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D7F08" w14:textId="48B80CB9" w:rsidR="00517E87" w:rsidRPr="00DD0C37" w:rsidRDefault="00DD0C37" w:rsidP="00DD0C37">
      <w:pPr>
        <w:jc w:val="right"/>
        <w:rPr>
          <w:bCs/>
          <w:color w:val="auto"/>
          <w:szCs w:val="24"/>
        </w:rPr>
      </w:pPr>
      <w:r w:rsidRPr="00DD0C37">
        <w:rPr>
          <w:bCs/>
          <w:color w:val="auto"/>
          <w:szCs w:val="24"/>
        </w:rPr>
        <w:t>Приложение № 7 к закупочной документации</w:t>
      </w:r>
    </w:p>
    <w:p w14:paraId="5A688D93" w14:textId="77777777" w:rsidR="00DD0C37" w:rsidRDefault="00DD0C37" w:rsidP="00CA17A6">
      <w:pPr>
        <w:jc w:val="center"/>
        <w:rPr>
          <w:b/>
          <w:bCs/>
          <w:color w:val="auto"/>
          <w:sz w:val="28"/>
          <w:szCs w:val="28"/>
        </w:rPr>
      </w:pPr>
    </w:p>
    <w:p w14:paraId="780C14C5" w14:textId="77777777" w:rsidR="00DD0C37" w:rsidRDefault="00DD0C37" w:rsidP="00CA17A6">
      <w:pPr>
        <w:jc w:val="center"/>
        <w:rPr>
          <w:b/>
          <w:bCs/>
          <w:color w:val="auto"/>
          <w:sz w:val="28"/>
          <w:szCs w:val="28"/>
        </w:rPr>
      </w:pPr>
    </w:p>
    <w:p w14:paraId="117DAD1D" w14:textId="77777777" w:rsidR="00C55939" w:rsidRPr="00517E87" w:rsidRDefault="00C55939" w:rsidP="00CA17A6">
      <w:pPr>
        <w:jc w:val="center"/>
        <w:rPr>
          <w:b/>
          <w:bCs/>
          <w:color w:val="auto"/>
          <w:sz w:val="28"/>
          <w:szCs w:val="28"/>
        </w:rPr>
      </w:pPr>
      <w:r w:rsidRPr="00517E87">
        <w:rPr>
          <w:b/>
          <w:bCs/>
          <w:color w:val="auto"/>
          <w:sz w:val="28"/>
          <w:szCs w:val="28"/>
        </w:rPr>
        <w:t>Договор подряда № _____</w:t>
      </w:r>
    </w:p>
    <w:p w14:paraId="1D66E96F" w14:textId="77777777" w:rsidR="00C55939" w:rsidRPr="00517E87" w:rsidRDefault="00C55939" w:rsidP="00CA17A6">
      <w:pPr>
        <w:jc w:val="center"/>
        <w:rPr>
          <w:b/>
          <w:bCs/>
          <w:color w:val="auto"/>
          <w:sz w:val="28"/>
          <w:szCs w:val="28"/>
        </w:rPr>
      </w:pPr>
      <w:r w:rsidRPr="00517E87">
        <w:rPr>
          <w:b/>
          <w:bCs/>
          <w:color w:val="auto"/>
          <w:sz w:val="28"/>
          <w:szCs w:val="28"/>
        </w:rPr>
        <w:t xml:space="preserve">на выполнение проектных и строительно-монтажных работ </w:t>
      </w:r>
    </w:p>
    <w:p w14:paraId="10160E22" w14:textId="77777777" w:rsidR="00C55939" w:rsidRPr="00517E87" w:rsidRDefault="00C55939" w:rsidP="00CA17A6">
      <w:pPr>
        <w:jc w:val="both"/>
        <w:rPr>
          <w:b/>
          <w:bCs/>
          <w:color w:val="auto"/>
          <w:sz w:val="28"/>
          <w:szCs w:val="28"/>
        </w:rPr>
      </w:pPr>
    </w:p>
    <w:p w14:paraId="3928FAC7" w14:textId="2511A7B4" w:rsidR="00C55939" w:rsidRPr="00517E87" w:rsidRDefault="00C55939" w:rsidP="00CA17A6">
      <w:pPr>
        <w:jc w:val="both"/>
        <w:rPr>
          <w:b/>
          <w:bCs/>
          <w:color w:val="auto"/>
          <w:sz w:val="28"/>
          <w:szCs w:val="28"/>
        </w:rPr>
      </w:pPr>
      <w:r w:rsidRPr="00517E87">
        <w:rPr>
          <w:b/>
          <w:bCs/>
          <w:color w:val="auto"/>
          <w:sz w:val="28"/>
          <w:szCs w:val="28"/>
        </w:rPr>
        <w:t>г. Нарьян-Мар</w:t>
      </w:r>
      <w:r w:rsidRPr="00517E87">
        <w:rPr>
          <w:b/>
          <w:bCs/>
          <w:color w:val="auto"/>
          <w:sz w:val="28"/>
          <w:szCs w:val="28"/>
        </w:rPr>
        <w:tab/>
      </w:r>
      <w:r w:rsidRPr="00517E87">
        <w:rPr>
          <w:b/>
          <w:bCs/>
          <w:color w:val="auto"/>
          <w:sz w:val="28"/>
          <w:szCs w:val="28"/>
        </w:rPr>
        <w:tab/>
      </w:r>
      <w:r w:rsidRPr="00517E87">
        <w:rPr>
          <w:b/>
          <w:bCs/>
          <w:color w:val="auto"/>
          <w:sz w:val="28"/>
          <w:szCs w:val="28"/>
        </w:rPr>
        <w:tab/>
      </w:r>
      <w:r w:rsidRPr="00517E87">
        <w:rPr>
          <w:b/>
          <w:bCs/>
          <w:color w:val="auto"/>
          <w:sz w:val="28"/>
          <w:szCs w:val="28"/>
        </w:rPr>
        <w:tab/>
      </w:r>
      <w:r w:rsidRPr="00517E87">
        <w:rPr>
          <w:b/>
          <w:bCs/>
          <w:color w:val="auto"/>
          <w:sz w:val="28"/>
          <w:szCs w:val="28"/>
        </w:rPr>
        <w:tab/>
        <w:t xml:space="preserve">                        </w:t>
      </w:r>
      <w:r w:rsidRPr="00517E87">
        <w:rPr>
          <w:b/>
          <w:bCs/>
          <w:color w:val="auto"/>
          <w:sz w:val="28"/>
          <w:szCs w:val="28"/>
        </w:rPr>
        <w:tab/>
        <w:t xml:space="preserve"> «_____» ________ 201</w:t>
      </w:r>
      <w:r w:rsidR="00FC5A1F" w:rsidRPr="00517E87">
        <w:rPr>
          <w:b/>
          <w:bCs/>
          <w:color w:val="auto"/>
          <w:sz w:val="28"/>
          <w:szCs w:val="28"/>
        </w:rPr>
        <w:t>9</w:t>
      </w:r>
      <w:r w:rsidRPr="00517E87">
        <w:rPr>
          <w:b/>
          <w:bCs/>
          <w:color w:val="auto"/>
          <w:sz w:val="28"/>
          <w:szCs w:val="28"/>
        </w:rPr>
        <w:t xml:space="preserve"> г.</w:t>
      </w:r>
    </w:p>
    <w:p w14:paraId="7429889E" w14:textId="77777777" w:rsidR="00C55939" w:rsidRPr="00517E87" w:rsidRDefault="00C55939" w:rsidP="00CA17A6">
      <w:pPr>
        <w:jc w:val="both"/>
        <w:rPr>
          <w:color w:val="auto"/>
          <w:sz w:val="28"/>
          <w:szCs w:val="28"/>
        </w:rPr>
      </w:pPr>
      <w:r w:rsidRPr="00517E87">
        <w:rPr>
          <w:color w:val="auto"/>
          <w:sz w:val="28"/>
          <w:szCs w:val="28"/>
        </w:rPr>
        <w:tab/>
      </w:r>
    </w:p>
    <w:p w14:paraId="62A54419" w14:textId="77777777" w:rsidR="00517E87" w:rsidRDefault="00C55939" w:rsidP="00CA17A6">
      <w:pPr>
        <w:ind w:firstLine="567"/>
        <w:jc w:val="both"/>
        <w:rPr>
          <w:color w:val="auto"/>
          <w:sz w:val="28"/>
          <w:szCs w:val="28"/>
        </w:rPr>
      </w:pPr>
      <w:r w:rsidRPr="00517E87">
        <w:rPr>
          <w:b/>
          <w:color w:val="auto"/>
          <w:sz w:val="28"/>
          <w:szCs w:val="28"/>
        </w:rPr>
        <w:t>Унитарная некоммерческая организация «Фонд социально-экономических программ Ненецкого автономного округа»,</w:t>
      </w:r>
      <w:r w:rsidRPr="00517E87">
        <w:rPr>
          <w:color w:val="auto"/>
          <w:sz w:val="28"/>
          <w:szCs w:val="28"/>
        </w:rPr>
        <w:t xml:space="preserve"> именуемая в дальнейшем «Заказчик», в лице </w:t>
      </w:r>
      <w:r w:rsidR="00517E87">
        <w:rPr>
          <w:color w:val="auto"/>
          <w:sz w:val="28"/>
          <w:szCs w:val="28"/>
        </w:rPr>
        <w:t>директора Ильина Евгения Владимировича</w:t>
      </w:r>
      <w:r w:rsidRPr="00517E87">
        <w:rPr>
          <w:color w:val="auto"/>
          <w:sz w:val="28"/>
          <w:szCs w:val="28"/>
        </w:rPr>
        <w:t>, действующего на основании Устава</w:t>
      </w:r>
      <w:r w:rsidR="00CB34AD" w:rsidRPr="00517E87">
        <w:rPr>
          <w:color w:val="auto"/>
          <w:sz w:val="28"/>
          <w:szCs w:val="28"/>
        </w:rPr>
        <w:t>,</w:t>
      </w:r>
      <w:r w:rsidRPr="00517E87">
        <w:rPr>
          <w:color w:val="auto"/>
          <w:sz w:val="28"/>
          <w:szCs w:val="28"/>
        </w:rPr>
        <w:t xml:space="preserve"> с одной стороны, и </w:t>
      </w:r>
    </w:p>
    <w:p w14:paraId="786B1DEA" w14:textId="7932554F" w:rsidR="00C55939" w:rsidRPr="00517E87" w:rsidRDefault="00C55939" w:rsidP="00CA17A6">
      <w:pPr>
        <w:ind w:firstLine="567"/>
        <w:jc w:val="both"/>
        <w:rPr>
          <w:color w:val="auto"/>
          <w:sz w:val="28"/>
          <w:szCs w:val="28"/>
        </w:rPr>
      </w:pPr>
      <w:r w:rsidRPr="00517E87">
        <w:rPr>
          <w:color w:val="auto"/>
          <w:sz w:val="28"/>
          <w:szCs w:val="28"/>
        </w:rPr>
        <w:t xml:space="preserve">_____________________________, именуемый в дальнейшем «Подрядчик», в </w:t>
      </w:r>
      <w:proofErr w:type="gramStart"/>
      <w:r w:rsidRPr="00517E87">
        <w:rPr>
          <w:color w:val="auto"/>
          <w:sz w:val="28"/>
          <w:szCs w:val="28"/>
        </w:rPr>
        <w:t>лице  _</w:t>
      </w:r>
      <w:proofErr w:type="gramEnd"/>
      <w:r w:rsidRPr="00517E87">
        <w:rPr>
          <w:color w:val="auto"/>
          <w:sz w:val="28"/>
          <w:szCs w:val="28"/>
        </w:rPr>
        <w:t xml:space="preserve">____________________________, действующего на основании </w:t>
      </w:r>
      <w:r w:rsidR="00E453AA" w:rsidRPr="00517E87">
        <w:rPr>
          <w:color w:val="auto"/>
          <w:sz w:val="28"/>
          <w:szCs w:val="28"/>
        </w:rPr>
        <w:t>________________</w:t>
      </w:r>
      <w:r w:rsidRPr="00517E87">
        <w:rPr>
          <w:color w:val="auto"/>
          <w:sz w:val="28"/>
          <w:szCs w:val="28"/>
        </w:rPr>
        <w:t>, с другой стороны, вместе именуемые «Стороны» и каждый в отдельности «Сторона»,  заключили настоящий Договор подряда (далее – Договор) о нижеследующем:</w:t>
      </w:r>
    </w:p>
    <w:p w14:paraId="4067986A" w14:textId="77777777" w:rsidR="00716DDE" w:rsidRPr="00517E87" w:rsidRDefault="00716DDE" w:rsidP="00CA17A6">
      <w:pPr>
        <w:jc w:val="both"/>
        <w:rPr>
          <w:b/>
          <w:color w:val="auto"/>
          <w:sz w:val="28"/>
          <w:szCs w:val="28"/>
        </w:rPr>
      </w:pPr>
    </w:p>
    <w:p w14:paraId="614EDE77" w14:textId="77777777" w:rsidR="00C55939" w:rsidRDefault="00C55939" w:rsidP="00CA17A6">
      <w:pPr>
        <w:ind w:firstLine="567"/>
        <w:jc w:val="center"/>
        <w:rPr>
          <w:b/>
          <w:color w:val="auto"/>
          <w:sz w:val="28"/>
          <w:szCs w:val="28"/>
        </w:rPr>
      </w:pPr>
      <w:r w:rsidRPr="00517E87">
        <w:rPr>
          <w:b/>
          <w:color w:val="auto"/>
          <w:sz w:val="28"/>
          <w:szCs w:val="28"/>
        </w:rPr>
        <w:t>Статья 1. Предмет Договора</w:t>
      </w:r>
    </w:p>
    <w:p w14:paraId="1AFFBCED" w14:textId="77777777" w:rsidR="00517E87" w:rsidRPr="00517E87" w:rsidRDefault="00517E87" w:rsidP="00CA17A6">
      <w:pPr>
        <w:ind w:firstLine="567"/>
        <w:jc w:val="center"/>
        <w:rPr>
          <w:b/>
          <w:color w:val="auto"/>
          <w:sz w:val="28"/>
          <w:szCs w:val="28"/>
        </w:rPr>
      </w:pPr>
    </w:p>
    <w:p w14:paraId="5A499A3E" w14:textId="77777777" w:rsidR="00965C8C" w:rsidRPr="00517E87" w:rsidRDefault="00965C8C" w:rsidP="00CA17A6">
      <w:pPr>
        <w:pStyle w:val="a4"/>
        <w:ind w:firstLine="567"/>
        <w:jc w:val="both"/>
        <w:rPr>
          <w:color w:val="auto"/>
          <w:sz w:val="28"/>
          <w:szCs w:val="28"/>
        </w:rPr>
      </w:pPr>
      <w:r w:rsidRPr="00517E87">
        <w:rPr>
          <w:color w:val="auto"/>
          <w:sz w:val="28"/>
          <w:szCs w:val="28"/>
        </w:rPr>
        <w:t xml:space="preserve">1.1. </w:t>
      </w:r>
      <w:r w:rsidR="00C55939" w:rsidRPr="00517E87">
        <w:rPr>
          <w:color w:val="auto"/>
          <w:sz w:val="28"/>
          <w:szCs w:val="28"/>
        </w:rPr>
        <w:t xml:space="preserve">Подрядчик обязуется по заданию Заказчика выполнить работы по </w:t>
      </w:r>
      <w:r w:rsidR="00DA2813" w:rsidRPr="00517E87">
        <w:rPr>
          <w:color w:val="auto"/>
          <w:sz w:val="28"/>
          <w:szCs w:val="28"/>
        </w:rPr>
        <w:t xml:space="preserve">комплексному благоустройству и освещению общественного пространства на ул. Победы (Аллея Победы) </w:t>
      </w:r>
      <w:proofErr w:type="gramStart"/>
      <w:r w:rsidR="00DA2813" w:rsidRPr="00517E87">
        <w:rPr>
          <w:color w:val="auto"/>
          <w:sz w:val="28"/>
          <w:szCs w:val="28"/>
        </w:rPr>
        <w:t>в гор</w:t>
      </w:r>
      <w:proofErr w:type="gramEnd"/>
      <w:r w:rsidR="00DA2813" w:rsidRPr="00517E87">
        <w:rPr>
          <w:color w:val="auto"/>
          <w:sz w:val="28"/>
          <w:szCs w:val="28"/>
        </w:rPr>
        <w:t>. Нарьян-Мар</w:t>
      </w:r>
      <w:r w:rsidR="005716EC" w:rsidRPr="00517E87">
        <w:rPr>
          <w:color w:val="auto"/>
          <w:sz w:val="28"/>
          <w:szCs w:val="28"/>
        </w:rPr>
        <w:t>.</w:t>
      </w:r>
    </w:p>
    <w:p w14:paraId="2900A679" w14:textId="0C8B3EB1" w:rsidR="005741F8" w:rsidRPr="00517E87" w:rsidRDefault="005716EC" w:rsidP="00CA17A6">
      <w:pPr>
        <w:pStyle w:val="a4"/>
        <w:numPr>
          <w:ilvl w:val="2"/>
          <w:numId w:val="2"/>
        </w:numPr>
        <w:ind w:left="0" w:firstLine="567"/>
        <w:jc w:val="both"/>
        <w:rPr>
          <w:color w:val="auto"/>
          <w:sz w:val="28"/>
          <w:szCs w:val="28"/>
        </w:rPr>
      </w:pPr>
      <w:r w:rsidRPr="00517E87">
        <w:rPr>
          <w:color w:val="auto"/>
          <w:sz w:val="28"/>
          <w:szCs w:val="28"/>
        </w:rPr>
        <w:t xml:space="preserve">Этап 1: выполнить работы по </w:t>
      </w:r>
      <w:r w:rsidR="00A54F31" w:rsidRPr="00517E87">
        <w:rPr>
          <w:color w:val="auto"/>
          <w:sz w:val="28"/>
          <w:szCs w:val="28"/>
        </w:rPr>
        <w:t>р</w:t>
      </w:r>
      <w:r w:rsidR="00C55939" w:rsidRPr="00517E87">
        <w:rPr>
          <w:color w:val="auto"/>
          <w:sz w:val="28"/>
          <w:szCs w:val="28"/>
        </w:rPr>
        <w:t xml:space="preserve">азработке </w:t>
      </w:r>
      <w:r w:rsidR="00A54F31" w:rsidRPr="00517E87">
        <w:rPr>
          <w:color w:val="auto"/>
          <w:sz w:val="28"/>
          <w:szCs w:val="28"/>
        </w:rPr>
        <w:t>и согласованию Эскиза</w:t>
      </w:r>
      <w:r w:rsidR="00F9403C" w:rsidRPr="00517E87">
        <w:rPr>
          <w:color w:val="auto"/>
          <w:sz w:val="28"/>
          <w:szCs w:val="28"/>
        </w:rPr>
        <w:t xml:space="preserve"> в цветном изображении на бумажном и электронном носителе </w:t>
      </w:r>
      <w:r w:rsidR="00A54F31" w:rsidRPr="00517E87">
        <w:rPr>
          <w:color w:val="auto"/>
          <w:sz w:val="28"/>
          <w:szCs w:val="28"/>
        </w:rPr>
        <w:t xml:space="preserve">(в формате PDF) и </w:t>
      </w:r>
      <w:r w:rsidR="00F20387" w:rsidRPr="00517E87">
        <w:rPr>
          <w:color w:val="auto"/>
          <w:sz w:val="28"/>
          <w:szCs w:val="28"/>
        </w:rPr>
        <w:t>в</w:t>
      </w:r>
      <w:r w:rsidR="00B65E21" w:rsidRPr="00517E87">
        <w:rPr>
          <w:color w:val="auto"/>
          <w:sz w:val="28"/>
          <w:szCs w:val="28"/>
        </w:rPr>
        <w:t xml:space="preserve">изуализацию </w:t>
      </w:r>
      <w:r w:rsidR="00A54F31" w:rsidRPr="00517E87">
        <w:rPr>
          <w:color w:val="auto"/>
          <w:sz w:val="28"/>
          <w:szCs w:val="28"/>
        </w:rPr>
        <w:t>в любом доступном для просмотра формате</w:t>
      </w:r>
      <w:r w:rsidR="005B3E14" w:rsidRPr="00517E87">
        <w:rPr>
          <w:color w:val="auto"/>
          <w:sz w:val="28"/>
          <w:szCs w:val="28"/>
        </w:rPr>
        <w:t xml:space="preserve"> (</w:t>
      </w:r>
      <w:r w:rsidR="00590326" w:rsidRPr="00517E87">
        <w:rPr>
          <w:color w:val="auto"/>
          <w:sz w:val="28"/>
          <w:szCs w:val="28"/>
        </w:rPr>
        <w:t xml:space="preserve">Далее - </w:t>
      </w:r>
      <w:r w:rsidR="005B3E14" w:rsidRPr="00517E87">
        <w:rPr>
          <w:color w:val="auto"/>
          <w:sz w:val="28"/>
          <w:szCs w:val="28"/>
        </w:rPr>
        <w:t>Эскиз)</w:t>
      </w:r>
      <w:r w:rsidR="00590326" w:rsidRPr="00517E87">
        <w:rPr>
          <w:color w:val="auto"/>
          <w:sz w:val="28"/>
          <w:szCs w:val="28"/>
        </w:rPr>
        <w:t>,</w:t>
      </w:r>
      <w:r w:rsidR="00F20387" w:rsidRPr="00517E87">
        <w:rPr>
          <w:color w:val="auto"/>
          <w:sz w:val="28"/>
          <w:szCs w:val="28"/>
        </w:rPr>
        <w:t xml:space="preserve"> </w:t>
      </w:r>
      <w:r w:rsidR="005741F8" w:rsidRPr="00517E87">
        <w:rPr>
          <w:color w:val="auto"/>
          <w:sz w:val="28"/>
          <w:szCs w:val="28"/>
        </w:rPr>
        <w:t>выполнить работы по</w:t>
      </w:r>
      <w:r w:rsidR="00A54F31" w:rsidRPr="00517E87">
        <w:rPr>
          <w:color w:val="auto"/>
          <w:sz w:val="28"/>
          <w:szCs w:val="28"/>
        </w:rPr>
        <w:t xml:space="preserve"> </w:t>
      </w:r>
      <w:r w:rsidR="00DA2813" w:rsidRPr="00517E87">
        <w:rPr>
          <w:color w:val="auto"/>
          <w:sz w:val="28"/>
          <w:szCs w:val="28"/>
        </w:rPr>
        <w:t>разработк</w:t>
      </w:r>
      <w:r w:rsidR="005741F8" w:rsidRPr="00517E87">
        <w:rPr>
          <w:color w:val="auto"/>
          <w:sz w:val="28"/>
          <w:szCs w:val="28"/>
        </w:rPr>
        <w:t>е</w:t>
      </w:r>
      <w:r w:rsidR="00A54F31" w:rsidRPr="00517E87">
        <w:rPr>
          <w:color w:val="auto"/>
          <w:sz w:val="28"/>
          <w:szCs w:val="28"/>
        </w:rPr>
        <w:t xml:space="preserve"> </w:t>
      </w:r>
      <w:r w:rsidR="00590326" w:rsidRPr="00517E87">
        <w:rPr>
          <w:color w:val="auto"/>
          <w:sz w:val="28"/>
          <w:szCs w:val="28"/>
        </w:rPr>
        <w:t>технической документации и сметной документации</w:t>
      </w:r>
      <w:r w:rsidR="005741F8" w:rsidRPr="00517E87">
        <w:rPr>
          <w:color w:val="auto"/>
          <w:sz w:val="28"/>
          <w:szCs w:val="28"/>
        </w:rPr>
        <w:t>;</w:t>
      </w:r>
    </w:p>
    <w:p w14:paraId="29B971C5" w14:textId="54F0BF2D" w:rsidR="00966118" w:rsidRPr="00517E87" w:rsidRDefault="005741F8" w:rsidP="00CA17A6">
      <w:pPr>
        <w:pStyle w:val="a4"/>
        <w:numPr>
          <w:ilvl w:val="2"/>
          <w:numId w:val="2"/>
        </w:numPr>
        <w:ind w:left="0" w:firstLine="567"/>
        <w:jc w:val="both"/>
        <w:rPr>
          <w:color w:val="auto"/>
          <w:sz w:val="28"/>
          <w:szCs w:val="28"/>
        </w:rPr>
      </w:pPr>
      <w:r w:rsidRPr="00517E87">
        <w:rPr>
          <w:color w:val="auto"/>
          <w:sz w:val="28"/>
          <w:szCs w:val="28"/>
        </w:rPr>
        <w:t xml:space="preserve">Этап </w:t>
      </w:r>
      <w:r w:rsidR="00590326" w:rsidRPr="00517E87">
        <w:rPr>
          <w:color w:val="auto"/>
          <w:sz w:val="28"/>
          <w:szCs w:val="28"/>
        </w:rPr>
        <w:t>2</w:t>
      </w:r>
      <w:r w:rsidRPr="00517E87">
        <w:rPr>
          <w:color w:val="auto"/>
          <w:sz w:val="28"/>
          <w:szCs w:val="28"/>
        </w:rPr>
        <w:t>:</w:t>
      </w:r>
      <w:r w:rsidR="005B3E14" w:rsidRPr="00517E87">
        <w:rPr>
          <w:color w:val="auto"/>
          <w:sz w:val="28"/>
          <w:szCs w:val="28"/>
        </w:rPr>
        <w:t xml:space="preserve"> </w:t>
      </w:r>
      <w:r w:rsidRPr="00517E87">
        <w:rPr>
          <w:color w:val="auto"/>
          <w:sz w:val="28"/>
          <w:szCs w:val="28"/>
        </w:rPr>
        <w:t>осуществить</w:t>
      </w:r>
      <w:r w:rsidR="00A54F31" w:rsidRPr="00517E87">
        <w:rPr>
          <w:color w:val="auto"/>
          <w:sz w:val="28"/>
          <w:szCs w:val="28"/>
        </w:rPr>
        <w:t xml:space="preserve"> </w:t>
      </w:r>
      <w:r w:rsidR="0082144B" w:rsidRPr="00517E87">
        <w:rPr>
          <w:color w:val="auto"/>
          <w:sz w:val="28"/>
          <w:szCs w:val="28"/>
        </w:rPr>
        <w:t xml:space="preserve">строительно-монтажные и пусконаладочные </w:t>
      </w:r>
      <w:r w:rsidR="00A54F31" w:rsidRPr="00517E87">
        <w:rPr>
          <w:color w:val="auto"/>
          <w:sz w:val="28"/>
          <w:szCs w:val="28"/>
        </w:rPr>
        <w:t>работ</w:t>
      </w:r>
      <w:r w:rsidRPr="00517E87">
        <w:rPr>
          <w:color w:val="auto"/>
          <w:sz w:val="28"/>
          <w:szCs w:val="28"/>
        </w:rPr>
        <w:t>ы</w:t>
      </w:r>
      <w:r w:rsidR="00A54F31" w:rsidRPr="00517E87">
        <w:rPr>
          <w:color w:val="auto"/>
          <w:sz w:val="28"/>
          <w:szCs w:val="28"/>
        </w:rPr>
        <w:t xml:space="preserve"> по </w:t>
      </w:r>
      <w:r w:rsidR="00DA2813" w:rsidRPr="00517E87">
        <w:rPr>
          <w:color w:val="auto"/>
          <w:sz w:val="28"/>
          <w:szCs w:val="28"/>
        </w:rPr>
        <w:t xml:space="preserve">комплексному благоустройству и освещению общественного пространства на ул. Победы (Аллея Победы) </w:t>
      </w:r>
      <w:proofErr w:type="gramStart"/>
      <w:r w:rsidR="00DA2813" w:rsidRPr="00517E87">
        <w:rPr>
          <w:color w:val="auto"/>
          <w:sz w:val="28"/>
          <w:szCs w:val="28"/>
        </w:rPr>
        <w:t>в гор</w:t>
      </w:r>
      <w:proofErr w:type="gramEnd"/>
      <w:r w:rsidR="00DA2813" w:rsidRPr="00517E87">
        <w:rPr>
          <w:color w:val="auto"/>
          <w:sz w:val="28"/>
          <w:szCs w:val="28"/>
        </w:rPr>
        <w:t>. Нарьян-Мар</w:t>
      </w:r>
      <w:r w:rsidR="00324879" w:rsidRPr="00517E87">
        <w:rPr>
          <w:color w:val="auto"/>
          <w:sz w:val="28"/>
          <w:szCs w:val="28"/>
        </w:rPr>
        <w:t xml:space="preserve"> (благоустройство, включая архитектурное и наружное освещение, установку фундаментов и опорных стоек под монументы «Книги Памяти»)</w:t>
      </w:r>
      <w:r w:rsidR="00C55939" w:rsidRPr="00517E87">
        <w:rPr>
          <w:color w:val="auto"/>
          <w:sz w:val="28"/>
          <w:szCs w:val="28"/>
        </w:rPr>
        <w:t>, согласно Техническому заданию (</w:t>
      </w:r>
      <w:r w:rsidR="00A54F31" w:rsidRPr="00517E87">
        <w:rPr>
          <w:color w:val="auto"/>
          <w:sz w:val="28"/>
          <w:szCs w:val="28"/>
        </w:rPr>
        <w:t>П</w:t>
      </w:r>
      <w:r w:rsidR="0082144B" w:rsidRPr="00517E87">
        <w:rPr>
          <w:color w:val="auto"/>
          <w:sz w:val="28"/>
          <w:szCs w:val="28"/>
        </w:rPr>
        <w:t>риложение №</w:t>
      </w:r>
      <w:r w:rsidR="00C55939" w:rsidRPr="00517E87">
        <w:rPr>
          <w:color w:val="auto"/>
          <w:sz w:val="28"/>
          <w:szCs w:val="28"/>
        </w:rPr>
        <w:t>1</w:t>
      </w:r>
      <w:r w:rsidR="0082144B" w:rsidRPr="00517E87">
        <w:rPr>
          <w:color w:val="auto"/>
          <w:sz w:val="28"/>
          <w:szCs w:val="28"/>
        </w:rPr>
        <w:t xml:space="preserve"> к настоящему </w:t>
      </w:r>
      <w:r w:rsidR="00590326" w:rsidRPr="00517E87">
        <w:rPr>
          <w:color w:val="auto"/>
          <w:sz w:val="28"/>
          <w:szCs w:val="28"/>
        </w:rPr>
        <w:t>Договору</w:t>
      </w:r>
      <w:r w:rsidR="00A54F31" w:rsidRPr="00517E87">
        <w:rPr>
          <w:color w:val="auto"/>
          <w:sz w:val="28"/>
          <w:szCs w:val="28"/>
        </w:rPr>
        <w:t>)</w:t>
      </w:r>
      <w:r w:rsidR="0082144B" w:rsidRPr="00517E87">
        <w:rPr>
          <w:color w:val="auto"/>
          <w:sz w:val="28"/>
          <w:szCs w:val="28"/>
        </w:rPr>
        <w:t xml:space="preserve"> </w:t>
      </w:r>
      <w:r w:rsidR="00F9403C" w:rsidRPr="00517E87">
        <w:rPr>
          <w:color w:val="auto"/>
          <w:sz w:val="28"/>
          <w:szCs w:val="28"/>
        </w:rPr>
        <w:t>в сроки</w:t>
      </w:r>
      <w:r w:rsidR="007B0114" w:rsidRPr="00517E87">
        <w:rPr>
          <w:rFonts w:eastAsia="Times New Roman CYR"/>
          <w:sz w:val="28"/>
          <w:szCs w:val="28"/>
        </w:rPr>
        <w:t xml:space="preserve">, </w:t>
      </w:r>
      <w:r w:rsidR="00F9403C" w:rsidRPr="00517E87">
        <w:rPr>
          <w:rFonts w:eastAsia="Times New Roman CYR"/>
          <w:sz w:val="28"/>
          <w:szCs w:val="28"/>
        </w:rPr>
        <w:t xml:space="preserve">предусмотренные </w:t>
      </w:r>
      <w:r w:rsidR="00F9403C" w:rsidRPr="00517E87">
        <w:rPr>
          <w:sz w:val="28"/>
          <w:szCs w:val="28"/>
        </w:rPr>
        <w:t xml:space="preserve">в </w:t>
      </w:r>
      <w:r w:rsidR="007B0114" w:rsidRPr="00517E87">
        <w:rPr>
          <w:sz w:val="28"/>
          <w:szCs w:val="28"/>
        </w:rPr>
        <w:t>ст. 3 настоящего Д</w:t>
      </w:r>
      <w:r w:rsidR="00F9403C" w:rsidRPr="00517E87">
        <w:rPr>
          <w:sz w:val="28"/>
          <w:szCs w:val="28"/>
        </w:rPr>
        <w:t>оговора</w:t>
      </w:r>
      <w:r w:rsidR="00C55939" w:rsidRPr="00517E87">
        <w:rPr>
          <w:color w:val="auto"/>
          <w:sz w:val="28"/>
          <w:szCs w:val="28"/>
        </w:rPr>
        <w:t>.</w:t>
      </w:r>
    </w:p>
    <w:p w14:paraId="0CC4C02B" w14:textId="682DF2A9" w:rsidR="00324879" w:rsidRPr="00517E87" w:rsidRDefault="00324879" w:rsidP="00CA17A6">
      <w:pPr>
        <w:pStyle w:val="a4"/>
        <w:numPr>
          <w:ilvl w:val="2"/>
          <w:numId w:val="2"/>
        </w:numPr>
        <w:ind w:left="0" w:firstLine="567"/>
        <w:jc w:val="both"/>
        <w:rPr>
          <w:color w:val="auto"/>
          <w:sz w:val="28"/>
          <w:szCs w:val="28"/>
        </w:rPr>
      </w:pPr>
      <w:r w:rsidRPr="00517E87">
        <w:rPr>
          <w:color w:val="auto"/>
          <w:sz w:val="28"/>
          <w:szCs w:val="28"/>
        </w:rPr>
        <w:t xml:space="preserve">Этап </w:t>
      </w:r>
      <w:r w:rsidR="00590326" w:rsidRPr="00517E87">
        <w:rPr>
          <w:color w:val="auto"/>
          <w:sz w:val="28"/>
          <w:szCs w:val="28"/>
        </w:rPr>
        <w:t>3</w:t>
      </w:r>
      <w:r w:rsidRPr="00517E87">
        <w:rPr>
          <w:color w:val="auto"/>
          <w:sz w:val="28"/>
          <w:szCs w:val="28"/>
        </w:rPr>
        <w:t>: осуществить строительно-монтажные работы</w:t>
      </w:r>
      <w:r w:rsidR="00F20387" w:rsidRPr="00517E87">
        <w:rPr>
          <w:color w:val="auto"/>
          <w:sz w:val="28"/>
          <w:szCs w:val="28"/>
        </w:rPr>
        <w:t xml:space="preserve">, </w:t>
      </w:r>
      <w:r w:rsidR="00590326" w:rsidRPr="00517E87">
        <w:rPr>
          <w:color w:val="auto"/>
          <w:sz w:val="28"/>
          <w:szCs w:val="28"/>
        </w:rPr>
        <w:t xml:space="preserve">изготовление и </w:t>
      </w:r>
      <w:r w:rsidRPr="00517E87">
        <w:rPr>
          <w:color w:val="auto"/>
          <w:sz w:val="28"/>
          <w:szCs w:val="28"/>
        </w:rPr>
        <w:t>установка монументов «Книга Памяти» на готовое основание, согласно Техническому заданию (Приложение №1 к настоящему Договор</w:t>
      </w:r>
      <w:r w:rsidR="00590326" w:rsidRPr="00517E87">
        <w:rPr>
          <w:color w:val="auto"/>
          <w:sz w:val="28"/>
          <w:szCs w:val="28"/>
        </w:rPr>
        <w:t>у</w:t>
      </w:r>
      <w:r w:rsidRPr="00517E87">
        <w:rPr>
          <w:color w:val="auto"/>
          <w:sz w:val="28"/>
          <w:szCs w:val="28"/>
        </w:rPr>
        <w:t>)</w:t>
      </w:r>
      <w:r w:rsidR="00517E87">
        <w:rPr>
          <w:color w:val="auto"/>
          <w:sz w:val="28"/>
          <w:szCs w:val="28"/>
        </w:rPr>
        <w:t xml:space="preserve"> </w:t>
      </w:r>
      <w:r w:rsidRPr="00517E87">
        <w:rPr>
          <w:color w:val="auto"/>
          <w:sz w:val="28"/>
          <w:szCs w:val="28"/>
        </w:rPr>
        <w:t>в сроки</w:t>
      </w:r>
      <w:r w:rsidRPr="00517E87">
        <w:rPr>
          <w:rFonts w:eastAsia="Times New Roman CYR"/>
          <w:sz w:val="28"/>
          <w:szCs w:val="28"/>
        </w:rPr>
        <w:t xml:space="preserve">, предусмотренные </w:t>
      </w:r>
      <w:r w:rsidRPr="00517E87">
        <w:rPr>
          <w:sz w:val="28"/>
          <w:szCs w:val="28"/>
        </w:rPr>
        <w:t>в ст. 3 настоящего Договора</w:t>
      </w:r>
      <w:r w:rsidRPr="00517E87">
        <w:rPr>
          <w:color w:val="auto"/>
          <w:sz w:val="28"/>
          <w:szCs w:val="28"/>
        </w:rPr>
        <w:t>.</w:t>
      </w:r>
    </w:p>
    <w:p w14:paraId="4A4E53AE" w14:textId="1D315EBA" w:rsidR="00C55939" w:rsidRPr="00517E87" w:rsidRDefault="00966118" w:rsidP="00CA17A6">
      <w:pPr>
        <w:pStyle w:val="a4"/>
        <w:numPr>
          <w:ilvl w:val="1"/>
          <w:numId w:val="2"/>
        </w:numPr>
        <w:tabs>
          <w:tab w:val="clear" w:pos="420"/>
          <w:tab w:val="num" w:pos="0"/>
        </w:tabs>
        <w:ind w:left="0" w:firstLine="567"/>
        <w:jc w:val="both"/>
        <w:rPr>
          <w:color w:val="auto"/>
          <w:sz w:val="28"/>
          <w:szCs w:val="28"/>
        </w:rPr>
      </w:pPr>
      <w:r w:rsidRPr="00517E87">
        <w:rPr>
          <w:sz w:val="28"/>
          <w:szCs w:val="28"/>
        </w:rPr>
        <w:t>Работы, выполняемые Подрядчиком по настоящему Договору</w:t>
      </w:r>
      <w:r w:rsidR="00517E87">
        <w:rPr>
          <w:sz w:val="28"/>
          <w:szCs w:val="28"/>
        </w:rPr>
        <w:t>,</w:t>
      </w:r>
      <w:r w:rsidRPr="00517E87">
        <w:rPr>
          <w:sz w:val="28"/>
          <w:szCs w:val="28"/>
        </w:rPr>
        <w:t xml:space="preserve"> </w:t>
      </w:r>
      <w:r w:rsidR="005B3E14" w:rsidRPr="00517E87">
        <w:rPr>
          <w:sz w:val="28"/>
          <w:szCs w:val="28"/>
        </w:rPr>
        <w:t>в том числе</w:t>
      </w:r>
      <w:r w:rsidRPr="00517E87">
        <w:rPr>
          <w:sz w:val="28"/>
          <w:szCs w:val="28"/>
        </w:rPr>
        <w:t xml:space="preserve"> </w:t>
      </w:r>
      <w:r w:rsidR="00442966" w:rsidRPr="00517E87">
        <w:rPr>
          <w:sz w:val="28"/>
          <w:szCs w:val="28"/>
        </w:rPr>
        <w:t>разработанн</w:t>
      </w:r>
      <w:r w:rsidR="00A54F31" w:rsidRPr="00517E87">
        <w:rPr>
          <w:sz w:val="28"/>
          <w:szCs w:val="28"/>
        </w:rPr>
        <w:t>ый Эскиз</w:t>
      </w:r>
      <w:r w:rsidR="00A54F31" w:rsidRPr="00517E87">
        <w:rPr>
          <w:color w:val="auto"/>
          <w:sz w:val="28"/>
          <w:szCs w:val="28"/>
        </w:rPr>
        <w:t xml:space="preserve">, а также </w:t>
      </w:r>
      <w:r w:rsidR="00590326" w:rsidRPr="00517E87">
        <w:rPr>
          <w:color w:val="auto"/>
          <w:sz w:val="28"/>
          <w:szCs w:val="28"/>
        </w:rPr>
        <w:t xml:space="preserve">техническая </w:t>
      </w:r>
      <w:r w:rsidR="00590326" w:rsidRPr="00517E87">
        <w:rPr>
          <w:sz w:val="28"/>
          <w:szCs w:val="28"/>
        </w:rPr>
        <w:t>документация</w:t>
      </w:r>
      <w:r w:rsidRPr="00517E87">
        <w:rPr>
          <w:sz w:val="28"/>
          <w:szCs w:val="28"/>
        </w:rPr>
        <w:t>, передаваем</w:t>
      </w:r>
      <w:r w:rsidR="00A54F31" w:rsidRPr="00517E87">
        <w:rPr>
          <w:sz w:val="28"/>
          <w:szCs w:val="28"/>
        </w:rPr>
        <w:t>ые</w:t>
      </w:r>
      <w:r w:rsidRPr="00517E87">
        <w:rPr>
          <w:sz w:val="28"/>
          <w:szCs w:val="28"/>
        </w:rPr>
        <w:t xml:space="preserve"> Заказчику </w:t>
      </w:r>
      <w:r w:rsidR="00442966" w:rsidRPr="00517E87">
        <w:rPr>
          <w:sz w:val="28"/>
          <w:szCs w:val="28"/>
        </w:rPr>
        <w:t>должны быть согласованы с Департаментом строительства, жилищно-коммунального хозяйства, энергетики и транспорта НАО</w:t>
      </w:r>
      <w:r w:rsidR="00854250" w:rsidRPr="00517E87">
        <w:rPr>
          <w:sz w:val="28"/>
          <w:szCs w:val="28"/>
        </w:rPr>
        <w:t xml:space="preserve">, с </w:t>
      </w:r>
      <w:r w:rsidR="00605C1D" w:rsidRPr="00517E87">
        <w:rPr>
          <w:sz w:val="28"/>
          <w:szCs w:val="28"/>
        </w:rPr>
        <w:t>а</w:t>
      </w:r>
      <w:r w:rsidR="00854250" w:rsidRPr="00517E87">
        <w:rPr>
          <w:sz w:val="28"/>
          <w:szCs w:val="28"/>
        </w:rPr>
        <w:t>дминистрацией г. Н</w:t>
      </w:r>
      <w:r w:rsidR="00605C1D" w:rsidRPr="00517E87">
        <w:rPr>
          <w:sz w:val="28"/>
          <w:szCs w:val="28"/>
        </w:rPr>
        <w:t>арьян-М</w:t>
      </w:r>
      <w:r w:rsidR="00854250" w:rsidRPr="00517E87">
        <w:rPr>
          <w:sz w:val="28"/>
          <w:szCs w:val="28"/>
        </w:rPr>
        <w:t>ар</w:t>
      </w:r>
      <w:r w:rsidR="00C17C77" w:rsidRPr="00517E87">
        <w:rPr>
          <w:sz w:val="28"/>
          <w:szCs w:val="28"/>
        </w:rPr>
        <w:t xml:space="preserve"> </w:t>
      </w:r>
      <w:r w:rsidR="00442966" w:rsidRPr="00517E87">
        <w:rPr>
          <w:sz w:val="28"/>
          <w:szCs w:val="28"/>
        </w:rPr>
        <w:t xml:space="preserve">и </w:t>
      </w:r>
      <w:r w:rsidRPr="00517E87">
        <w:rPr>
          <w:sz w:val="28"/>
          <w:szCs w:val="28"/>
        </w:rPr>
        <w:t>должны соответствовать Техническому заданию (Приложение №1</w:t>
      </w:r>
      <w:r w:rsidR="00F26C78" w:rsidRPr="00517E87">
        <w:rPr>
          <w:sz w:val="28"/>
          <w:szCs w:val="28"/>
        </w:rPr>
        <w:t xml:space="preserve"> к настоящему Договору</w:t>
      </w:r>
      <w:r w:rsidRPr="00517E87">
        <w:rPr>
          <w:sz w:val="28"/>
          <w:szCs w:val="28"/>
        </w:rPr>
        <w:t>), нормам и правилам действующего Законодательства РФ в сфере проектирования и строительства.</w:t>
      </w:r>
      <w:r w:rsidR="00C55939" w:rsidRPr="00517E87">
        <w:rPr>
          <w:color w:val="auto"/>
          <w:sz w:val="28"/>
          <w:szCs w:val="28"/>
        </w:rPr>
        <w:t xml:space="preserve"> </w:t>
      </w:r>
    </w:p>
    <w:p w14:paraId="39ED0E22" w14:textId="77777777" w:rsidR="00C55939" w:rsidRDefault="00C55939" w:rsidP="00CA17A6">
      <w:pPr>
        <w:ind w:firstLine="567"/>
        <w:jc w:val="both"/>
        <w:rPr>
          <w:color w:val="auto"/>
          <w:sz w:val="28"/>
          <w:szCs w:val="28"/>
        </w:rPr>
      </w:pPr>
    </w:p>
    <w:p w14:paraId="264F379D" w14:textId="77777777" w:rsidR="00517E87" w:rsidRDefault="00517E87" w:rsidP="00CA17A6">
      <w:pPr>
        <w:ind w:firstLine="567"/>
        <w:jc w:val="both"/>
        <w:rPr>
          <w:color w:val="auto"/>
          <w:sz w:val="28"/>
          <w:szCs w:val="28"/>
        </w:rPr>
      </w:pPr>
    </w:p>
    <w:p w14:paraId="5643F29C" w14:textId="77777777" w:rsidR="00C55939" w:rsidRDefault="00C55939" w:rsidP="00CA17A6">
      <w:pPr>
        <w:ind w:firstLine="567"/>
        <w:jc w:val="center"/>
        <w:rPr>
          <w:b/>
          <w:bCs/>
          <w:color w:val="auto"/>
          <w:sz w:val="28"/>
          <w:szCs w:val="28"/>
        </w:rPr>
      </w:pPr>
      <w:r w:rsidRPr="00517E87">
        <w:rPr>
          <w:b/>
          <w:bCs/>
          <w:color w:val="auto"/>
          <w:sz w:val="28"/>
          <w:szCs w:val="28"/>
        </w:rPr>
        <w:t>Статья 2. Цена Договора и порядок расчетов</w:t>
      </w:r>
    </w:p>
    <w:p w14:paraId="4815567B" w14:textId="77777777" w:rsidR="00517E87" w:rsidRPr="00517E87" w:rsidRDefault="00517E87" w:rsidP="00CA17A6">
      <w:pPr>
        <w:ind w:firstLine="567"/>
        <w:jc w:val="center"/>
        <w:rPr>
          <w:b/>
          <w:bCs/>
          <w:color w:val="auto"/>
          <w:sz w:val="28"/>
          <w:szCs w:val="28"/>
        </w:rPr>
      </w:pPr>
    </w:p>
    <w:p w14:paraId="78A63C08" w14:textId="6F381216" w:rsidR="00937389" w:rsidRPr="00517E87" w:rsidRDefault="00C55939" w:rsidP="00CA17A6">
      <w:pPr>
        <w:ind w:firstLine="567"/>
        <w:jc w:val="both"/>
        <w:rPr>
          <w:color w:val="auto"/>
          <w:sz w:val="28"/>
          <w:szCs w:val="28"/>
        </w:rPr>
      </w:pPr>
      <w:r w:rsidRPr="00517E87">
        <w:rPr>
          <w:color w:val="auto"/>
          <w:sz w:val="28"/>
          <w:szCs w:val="28"/>
        </w:rPr>
        <w:t xml:space="preserve">2.1. Цена Договора составляет _________________ (___________) </w:t>
      </w:r>
      <w:r w:rsidR="00E453AA" w:rsidRPr="00517E87">
        <w:rPr>
          <w:color w:val="auto"/>
          <w:sz w:val="28"/>
          <w:szCs w:val="28"/>
        </w:rPr>
        <w:t xml:space="preserve">рублей </w:t>
      </w:r>
      <w:r w:rsidRPr="00517E87">
        <w:rPr>
          <w:color w:val="auto"/>
          <w:sz w:val="28"/>
          <w:szCs w:val="28"/>
        </w:rPr>
        <w:t>___</w:t>
      </w:r>
      <w:r w:rsidR="00E453AA" w:rsidRPr="00517E87">
        <w:rPr>
          <w:color w:val="auto"/>
          <w:sz w:val="28"/>
          <w:szCs w:val="28"/>
        </w:rPr>
        <w:t>копеек</w:t>
      </w:r>
      <w:r w:rsidRPr="00517E87">
        <w:rPr>
          <w:color w:val="auto"/>
          <w:sz w:val="28"/>
          <w:szCs w:val="28"/>
        </w:rPr>
        <w:t xml:space="preserve">, в том числе НДС </w:t>
      </w:r>
      <w:r w:rsidR="00DA2813" w:rsidRPr="00517E87">
        <w:rPr>
          <w:color w:val="auto"/>
          <w:sz w:val="28"/>
          <w:szCs w:val="28"/>
        </w:rPr>
        <w:t>20</w:t>
      </w:r>
      <w:r w:rsidRPr="00517E87">
        <w:rPr>
          <w:color w:val="auto"/>
          <w:sz w:val="28"/>
          <w:szCs w:val="28"/>
        </w:rPr>
        <w:t>% __________ (_____________) рублей __________ копеек</w:t>
      </w:r>
      <w:r w:rsidR="00937389" w:rsidRPr="00517E87">
        <w:rPr>
          <w:color w:val="auto"/>
          <w:sz w:val="28"/>
          <w:szCs w:val="28"/>
        </w:rPr>
        <w:t>, в том числе:</w:t>
      </w:r>
    </w:p>
    <w:p w14:paraId="7D258107" w14:textId="283597DA" w:rsidR="00937389" w:rsidRPr="00517E87" w:rsidRDefault="00937389" w:rsidP="00CA17A6">
      <w:pPr>
        <w:ind w:firstLine="567"/>
        <w:jc w:val="both"/>
        <w:rPr>
          <w:color w:val="auto"/>
          <w:sz w:val="28"/>
          <w:szCs w:val="28"/>
        </w:rPr>
      </w:pPr>
      <w:r w:rsidRPr="00517E87">
        <w:rPr>
          <w:color w:val="auto"/>
          <w:sz w:val="28"/>
          <w:szCs w:val="28"/>
        </w:rPr>
        <w:t>стоимость работ по 1 этапу (п. 1.1.1) Договора составляет_________________ (___________) рублей ___копеек, в том числе НДС 20% __________ (_____________) рублей __________ копеек;</w:t>
      </w:r>
    </w:p>
    <w:p w14:paraId="7FA6DB37" w14:textId="5E8982DB" w:rsidR="00937389" w:rsidRPr="00517E87" w:rsidRDefault="00937389" w:rsidP="00CA17A6">
      <w:pPr>
        <w:ind w:firstLine="567"/>
        <w:jc w:val="both"/>
        <w:rPr>
          <w:color w:val="auto"/>
          <w:sz w:val="28"/>
          <w:szCs w:val="28"/>
        </w:rPr>
      </w:pPr>
      <w:r w:rsidRPr="00517E87">
        <w:rPr>
          <w:color w:val="auto"/>
          <w:sz w:val="28"/>
          <w:szCs w:val="28"/>
        </w:rPr>
        <w:t>стоимость работ по 2 этапу (п. 1.1.2) Договора составляет_________________ (___________) рублей ___копеек, в том числе НДС 20% __________ (_____________) рублей __________ копеек;</w:t>
      </w:r>
    </w:p>
    <w:p w14:paraId="453CCCD8" w14:textId="20A94B88" w:rsidR="00C52DEA" w:rsidRPr="00517E87" w:rsidRDefault="00937389" w:rsidP="00CA17A6">
      <w:pPr>
        <w:ind w:firstLine="567"/>
        <w:jc w:val="both"/>
        <w:rPr>
          <w:color w:val="auto"/>
          <w:sz w:val="28"/>
          <w:szCs w:val="28"/>
        </w:rPr>
      </w:pPr>
      <w:r w:rsidRPr="00517E87">
        <w:rPr>
          <w:color w:val="auto"/>
          <w:sz w:val="28"/>
          <w:szCs w:val="28"/>
        </w:rPr>
        <w:t>стоимость работ по 3 этапу (п. 1.1.3) Договора составляет_________________ (___________) рублей ___копеек, в том числе НДС 20% __________ (_____________) рублей __________ копеек</w:t>
      </w:r>
      <w:r w:rsidR="00C52DEA" w:rsidRPr="00517E87">
        <w:rPr>
          <w:color w:val="auto"/>
          <w:sz w:val="28"/>
          <w:szCs w:val="28"/>
        </w:rPr>
        <w:t>.</w:t>
      </w:r>
    </w:p>
    <w:p w14:paraId="0261B8AF" w14:textId="2081BDE1" w:rsidR="00C52DEA" w:rsidRPr="00517E87" w:rsidRDefault="00C52DEA" w:rsidP="00CA17A6">
      <w:pPr>
        <w:ind w:firstLine="567"/>
        <w:jc w:val="both"/>
        <w:rPr>
          <w:color w:val="auto"/>
          <w:sz w:val="28"/>
          <w:szCs w:val="28"/>
        </w:rPr>
      </w:pPr>
      <w:r w:rsidRPr="00517E87">
        <w:rPr>
          <w:color w:val="auto"/>
          <w:sz w:val="28"/>
          <w:szCs w:val="28"/>
        </w:rPr>
        <w:t xml:space="preserve">Цена Договора </w:t>
      </w:r>
      <w:r w:rsidR="00517E87">
        <w:rPr>
          <w:color w:val="auto"/>
          <w:sz w:val="28"/>
          <w:szCs w:val="28"/>
        </w:rPr>
        <w:t>определена</w:t>
      </w:r>
      <w:r w:rsidRPr="00517E87">
        <w:rPr>
          <w:color w:val="auto"/>
          <w:sz w:val="28"/>
          <w:szCs w:val="28"/>
        </w:rPr>
        <w:t xml:space="preserve"> в </w:t>
      </w:r>
      <w:r w:rsidR="00517E87">
        <w:rPr>
          <w:color w:val="auto"/>
          <w:sz w:val="28"/>
          <w:szCs w:val="28"/>
        </w:rPr>
        <w:t>р</w:t>
      </w:r>
      <w:r w:rsidR="00517E87" w:rsidRPr="00517E87">
        <w:rPr>
          <w:color w:val="auto"/>
          <w:sz w:val="28"/>
          <w:szCs w:val="28"/>
        </w:rPr>
        <w:t>асчет</w:t>
      </w:r>
      <w:r w:rsidR="00517E87">
        <w:rPr>
          <w:color w:val="auto"/>
          <w:sz w:val="28"/>
          <w:szCs w:val="28"/>
        </w:rPr>
        <w:t>е</w:t>
      </w:r>
      <w:r w:rsidR="00517E87" w:rsidRPr="00517E87">
        <w:rPr>
          <w:color w:val="auto"/>
          <w:sz w:val="28"/>
          <w:szCs w:val="28"/>
        </w:rPr>
        <w:t xml:space="preserve"> стоимости работ</w:t>
      </w:r>
      <w:r w:rsidR="00517E87">
        <w:rPr>
          <w:color w:val="auto"/>
          <w:sz w:val="28"/>
          <w:szCs w:val="28"/>
        </w:rPr>
        <w:t xml:space="preserve"> </w:t>
      </w:r>
      <w:r w:rsidR="00517E87" w:rsidRPr="00517E87">
        <w:rPr>
          <w:color w:val="auto"/>
          <w:sz w:val="28"/>
          <w:szCs w:val="28"/>
        </w:rPr>
        <w:t xml:space="preserve">на выполнение проектно-изыскательских и строительно-монтажных работ по комплексному благоустройству и освещению общественного пространства на ул. Победы (Аллея Победы) </w:t>
      </w:r>
      <w:proofErr w:type="gramStart"/>
      <w:r w:rsidR="00517E87" w:rsidRPr="00517E87">
        <w:rPr>
          <w:color w:val="auto"/>
          <w:sz w:val="28"/>
          <w:szCs w:val="28"/>
        </w:rPr>
        <w:t>в гор</w:t>
      </w:r>
      <w:proofErr w:type="gramEnd"/>
      <w:r w:rsidR="00517E87" w:rsidRPr="00517E87">
        <w:rPr>
          <w:color w:val="auto"/>
          <w:sz w:val="28"/>
          <w:szCs w:val="28"/>
        </w:rPr>
        <w:t>. Нарьян-Мар</w:t>
      </w:r>
      <w:r w:rsidR="00517E87">
        <w:rPr>
          <w:color w:val="auto"/>
          <w:sz w:val="28"/>
          <w:szCs w:val="28"/>
        </w:rPr>
        <w:t xml:space="preserve"> </w:t>
      </w:r>
      <w:r w:rsidRPr="00517E87">
        <w:rPr>
          <w:color w:val="auto"/>
          <w:sz w:val="28"/>
          <w:szCs w:val="28"/>
        </w:rPr>
        <w:t>(Приложение № 2 к настоящему Договору).</w:t>
      </w:r>
    </w:p>
    <w:p w14:paraId="040A4DB2" w14:textId="05B51781" w:rsidR="00EB635E" w:rsidRDefault="00C55939" w:rsidP="00CA17A6">
      <w:pPr>
        <w:ind w:firstLine="567"/>
        <w:jc w:val="both"/>
        <w:rPr>
          <w:sz w:val="28"/>
          <w:szCs w:val="28"/>
        </w:rPr>
      </w:pPr>
      <w:r w:rsidRPr="00517E87">
        <w:rPr>
          <w:color w:val="auto"/>
          <w:sz w:val="28"/>
          <w:szCs w:val="28"/>
        </w:rPr>
        <w:t xml:space="preserve">2.2.Цена Договора </w:t>
      </w:r>
      <w:r w:rsidR="00966118" w:rsidRPr="00517E87">
        <w:rPr>
          <w:color w:val="auto"/>
          <w:sz w:val="28"/>
          <w:szCs w:val="28"/>
        </w:rPr>
        <w:t xml:space="preserve">является </w:t>
      </w:r>
      <w:r w:rsidR="00E551F1" w:rsidRPr="00517E87">
        <w:rPr>
          <w:color w:val="auto"/>
          <w:sz w:val="28"/>
          <w:szCs w:val="28"/>
        </w:rPr>
        <w:t xml:space="preserve">предварительной </w:t>
      </w:r>
      <w:r w:rsidR="00966118" w:rsidRPr="00517E87">
        <w:rPr>
          <w:color w:val="auto"/>
          <w:sz w:val="28"/>
          <w:szCs w:val="28"/>
        </w:rPr>
        <w:t xml:space="preserve">и определяется на весь срок исполнения Договора </w:t>
      </w:r>
      <w:r w:rsidR="00966118" w:rsidRPr="00517E87">
        <w:rPr>
          <w:sz w:val="28"/>
          <w:szCs w:val="28"/>
        </w:rPr>
        <w:t>и включает в себя все затраты, издержки и иные расходы Подрядчика</w:t>
      </w:r>
      <w:r w:rsidR="005C5223" w:rsidRPr="00517E87">
        <w:rPr>
          <w:sz w:val="28"/>
          <w:szCs w:val="28"/>
        </w:rPr>
        <w:t>, в том числе согласование и проведение экспертизы достоверности сметной документации</w:t>
      </w:r>
      <w:r w:rsidR="00602A95" w:rsidRPr="00517E87">
        <w:rPr>
          <w:sz w:val="28"/>
          <w:szCs w:val="28"/>
        </w:rPr>
        <w:t>.</w:t>
      </w:r>
      <w:r w:rsidR="005C5223" w:rsidRPr="00517E87">
        <w:rPr>
          <w:sz w:val="28"/>
          <w:szCs w:val="28"/>
        </w:rPr>
        <w:t xml:space="preserve"> </w:t>
      </w:r>
    </w:p>
    <w:p w14:paraId="0270722A" w14:textId="1A535998" w:rsidR="00C55939" w:rsidRPr="00517E87" w:rsidRDefault="00EB635E" w:rsidP="00CA17A6">
      <w:pPr>
        <w:ind w:firstLine="567"/>
        <w:jc w:val="both"/>
        <w:rPr>
          <w:color w:val="auto"/>
          <w:sz w:val="28"/>
          <w:szCs w:val="28"/>
        </w:rPr>
      </w:pPr>
      <w:r w:rsidRPr="00517E87">
        <w:rPr>
          <w:color w:val="auto"/>
          <w:sz w:val="28"/>
          <w:szCs w:val="28"/>
        </w:rPr>
        <w:t xml:space="preserve">2.3. </w:t>
      </w:r>
      <w:r w:rsidR="00E551F1" w:rsidRPr="00517E87">
        <w:rPr>
          <w:color w:val="auto"/>
          <w:sz w:val="28"/>
          <w:szCs w:val="28"/>
        </w:rPr>
        <w:t>Окончательная ц</w:t>
      </w:r>
      <w:r w:rsidR="00C24E5D" w:rsidRPr="00517E87">
        <w:rPr>
          <w:color w:val="auto"/>
          <w:sz w:val="28"/>
          <w:szCs w:val="28"/>
        </w:rPr>
        <w:t xml:space="preserve">ена Договора </w:t>
      </w:r>
      <w:r w:rsidR="00E551F1" w:rsidRPr="00517E87">
        <w:rPr>
          <w:color w:val="auto"/>
          <w:sz w:val="28"/>
          <w:szCs w:val="28"/>
        </w:rPr>
        <w:t>определяется в</w:t>
      </w:r>
      <w:r w:rsidR="00C24E5D" w:rsidRPr="00517E87">
        <w:rPr>
          <w:color w:val="auto"/>
          <w:sz w:val="28"/>
          <w:szCs w:val="28"/>
        </w:rPr>
        <w:t xml:space="preserve"> результате разработки сметной документации и прохождения проверки достоверности определения сметной стоимости строительно-монтажных и пусконаладочных работ по комплексному благоустройству и освещению общественного пространства на ул. Победы (Аллея Победы) </w:t>
      </w:r>
      <w:proofErr w:type="gramStart"/>
      <w:r w:rsidR="00C24E5D" w:rsidRPr="00517E87">
        <w:rPr>
          <w:color w:val="auto"/>
          <w:sz w:val="28"/>
          <w:szCs w:val="28"/>
        </w:rPr>
        <w:t>в гор</w:t>
      </w:r>
      <w:proofErr w:type="gramEnd"/>
      <w:r w:rsidR="00C24E5D" w:rsidRPr="00517E87">
        <w:rPr>
          <w:color w:val="auto"/>
          <w:sz w:val="28"/>
          <w:szCs w:val="28"/>
        </w:rPr>
        <w:t>. Нарьян-Мар</w:t>
      </w:r>
      <w:r w:rsidR="00590326" w:rsidRPr="00517E87">
        <w:rPr>
          <w:color w:val="auto"/>
          <w:sz w:val="28"/>
          <w:szCs w:val="28"/>
        </w:rPr>
        <w:t xml:space="preserve">, путем утверждения Сметы на выполнение проектно-изыскательских и строительно-монтажных работ по комплексному благоустройству и освещению общественного пространства на ул. Победы (Аллея Победы) </w:t>
      </w:r>
      <w:proofErr w:type="gramStart"/>
      <w:r w:rsidR="00590326" w:rsidRPr="00517E87">
        <w:rPr>
          <w:color w:val="auto"/>
          <w:sz w:val="28"/>
          <w:szCs w:val="28"/>
        </w:rPr>
        <w:t>в гор</w:t>
      </w:r>
      <w:proofErr w:type="gramEnd"/>
      <w:r w:rsidR="00590326" w:rsidRPr="00517E87">
        <w:rPr>
          <w:color w:val="auto"/>
          <w:sz w:val="28"/>
          <w:szCs w:val="28"/>
        </w:rPr>
        <w:t>. Нарьян-Мар</w:t>
      </w:r>
      <w:r w:rsidR="0018349A" w:rsidRPr="00517E87">
        <w:rPr>
          <w:color w:val="auto"/>
          <w:sz w:val="28"/>
          <w:szCs w:val="28"/>
        </w:rPr>
        <w:t xml:space="preserve"> и подписания </w:t>
      </w:r>
      <w:r w:rsidR="007D1339" w:rsidRPr="00517E87">
        <w:rPr>
          <w:color w:val="auto"/>
          <w:sz w:val="28"/>
          <w:szCs w:val="28"/>
        </w:rPr>
        <w:t xml:space="preserve">Сторонами </w:t>
      </w:r>
      <w:r w:rsidR="0018349A" w:rsidRPr="00517E87">
        <w:rPr>
          <w:color w:val="auto"/>
          <w:sz w:val="28"/>
          <w:szCs w:val="28"/>
        </w:rPr>
        <w:t>Дополнительного соглашения</w:t>
      </w:r>
      <w:r w:rsidR="00590326" w:rsidRPr="00517E87">
        <w:rPr>
          <w:color w:val="auto"/>
          <w:sz w:val="28"/>
          <w:szCs w:val="28"/>
        </w:rPr>
        <w:t xml:space="preserve"> к Договору</w:t>
      </w:r>
      <w:r w:rsidR="00C24E5D" w:rsidRPr="00517E87">
        <w:rPr>
          <w:color w:val="auto"/>
          <w:sz w:val="28"/>
          <w:szCs w:val="28"/>
        </w:rPr>
        <w:t xml:space="preserve">. </w:t>
      </w:r>
    </w:p>
    <w:p w14:paraId="651024A5" w14:textId="47CB8975" w:rsidR="006A66CE" w:rsidRPr="00517E87" w:rsidRDefault="00C55939" w:rsidP="00CA17A6">
      <w:pPr>
        <w:pStyle w:val="Style38"/>
        <w:widowControl/>
        <w:tabs>
          <w:tab w:val="left" w:pos="1454"/>
        </w:tabs>
        <w:ind w:firstLine="567"/>
        <w:rPr>
          <w:sz w:val="28"/>
          <w:szCs w:val="28"/>
        </w:rPr>
      </w:pPr>
      <w:r w:rsidRPr="00517E87">
        <w:rPr>
          <w:sz w:val="28"/>
          <w:szCs w:val="28"/>
        </w:rPr>
        <w:t>2.</w:t>
      </w:r>
      <w:r w:rsidR="00966118" w:rsidRPr="00517E87">
        <w:rPr>
          <w:sz w:val="28"/>
          <w:szCs w:val="28"/>
        </w:rPr>
        <w:t>4</w:t>
      </w:r>
      <w:r w:rsidRPr="00517E87">
        <w:rPr>
          <w:sz w:val="28"/>
          <w:szCs w:val="28"/>
        </w:rPr>
        <w:t xml:space="preserve">. Все расчеты по настоящему Договору осуществляются в </w:t>
      </w:r>
      <w:r w:rsidR="00EB635E" w:rsidRPr="00EB635E">
        <w:rPr>
          <w:sz w:val="28"/>
          <w:szCs w:val="28"/>
        </w:rPr>
        <w:t xml:space="preserve">рублях Российской Федерации </w:t>
      </w:r>
      <w:r w:rsidR="00966118" w:rsidRPr="00517E87">
        <w:rPr>
          <w:sz w:val="28"/>
          <w:szCs w:val="28"/>
        </w:rPr>
        <w:t>в следующем порядке</w:t>
      </w:r>
      <w:r w:rsidRPr="00517E87">
        <w:rPr>
          <w:sz w:val="28"/>
          <w:szCs w:val="28"/>
        </w:rPr>
        <w:t xml:space="preserve">: </w:t>
      </w:r>
    </w:p>
    <w:p w14:paraId="42CDC9FA" w14:textId="6A9988EA" w:rsidR="001841E1" w:rsidRPr="00517E87" w:rsidRDefault="00966118" w:rsidP="00B04875">
      <w:pPr>
        <w:pStyle w:val="Style38"/>
        <w:widowControl/>
        <w:tabs>
          <w:tab w:val="left" w:pos="1454"/>
        </w:tabs>
        <w:ind w:firstLine="567"/>
        <w:rPr>
          <w:sz w:val="28"/>
          <w:szCs w:val="28"/>
        </w:rPr>
      </w:pPr>
      <w:r w:rsidRPr="00517E87">
        <w:rPr>
          <w:sz w:val="28"/>
          <w:szCs w:val="28"/>
        </w:rPr>
        <w:t xml:space="preserve">2.4.1. </w:t>
      </w:r>
      <w:bookmarkStart w:id="0" w:name="OLE_LINK4"/>
      <w:bookmarkStart w:id="1" w:name="OLE_LINK5"/>
      <w:r w:rsidRPr="00517E87">
        <w:rPr>
          <w:sz w:val="28"/>
          <w:szCs w:val="28"/>
        </w:rPr>
        <w:t xml:space="preserve">Заказчик </w:t>
      </w:r>
      <w:r w:rsidR="00E453AA" w:rsidRPr="00517E87">
        <w:rPr>
          <w:sz w:val="28"/>
          <w:szCs w:val="28"/>
        </w:rPr>
        <w:t>на основании счета Подрядчика</w:t>
      </w:r>
      <w:r w:rsidR="0014369F" w:rsidRPr="00517E87">
        <w:rPr>
          <w:sz w:val="28"/>
          <w:szCs w:val="28"/>
        </w:rPr>
        <w:t xml:space="preserve"> </w:t>
      </w:r>
      <w:r w:rsidR="00842FE1" w:rsidRPr="00517E87">
        <w:rPr>
          <w:sz w:val="28"/>
          <w:szCs w:val="28"/>
        </w:rPr>
        <w:t xml:space="preserve">может </w:t>
      </w:r>
      <w:r w:rsidR="00E453AA" w:rsidRPr="00517E87">
        <w:rPr>
          <w:sz w:val="28"/>
          <w:szCs w:val="28"/>
        </w:rPr>
        <w:t>перечисл</w:t>
      </w:r>
      <w:r w:rsidR="00842FE1" w:rsidRPr="00517E87">
        <w:rPr>
          <w:sz w:val="28"/>
          <w:szCs w:val="28"/>
        </w:rPr>
        <w:t>ить</w:t>
      </w:r>
      <w:r w:rsidRPr="00517E87">
        <w:rPr>
          <w:sz w:val="28"/>
          <w:szCs w:val="28"/>
        </w:rPr>
        <w:t xml:space="preserve"> аванс в размере </w:t>
      </w:r>
      <w:r w:rsidR="000F6837" w:rsidRPr="00517E87">
        <w:rPr>
          <w:sz w:val="28"/>
          <w:szCs w:val="28"/>
        </w:rPr>
        <w:t xml:space="preserve">50 </w:t>
      </w:r>
      <w:r w:rsidRPr="00517E87">
        <w:rPr>
          <w:sz w:val="28"/>
          <w:szCs w:val="28"/>
        </w:rPr>
        <w:t>(</w:t>
      </w:r>
      <w:r w:rsidR="000F6837" w:rsidRPr="00517E87">
        <w:rPr>
          <w:sz w:val="28"/>
          <w:szCs w:val="28"/>
        </w:rPr>
        <w:t>пятьдесят</w:t>
      </w:r>
      <w:r w:rsidRPr="00517E87">
        <w:rPr>
          <w:sz w:val="28"/>
          <w:szCs w:val="28"/>
        </w:rPr>
        <w:t>) % от стоимости Договора</w:t>
      </w:r>
      <w:r w:rsidR="00E453AA" w:rsidRPr="00517E87">
        <w:rPr>
          <w:sz w:val="28"/>
          <w:szCs w:val="28"/>
        </w:rPr>
        <w:t>, что составляет</w:t>
      </w:r>
      <w:r w:rsidR="00517E87">
        <w:rPr>
          <w:sz w:val="28"/>
          <w:szCs w:val="28"/>
        </w:rPr>
        <w:t xml:space="preserve"> </w:t>
      </w:r>
      <w:r w:rsidR="00E453AA" w:rsidRPr="00517E87">
        <w:rPr>
          <w:sz w:val="28"/>
          <w:szCs w:val="28"/>
        </w:rPr>
        <w:t>_________________ (___________) рублей ___копеек, в том числе НДС 20%</w:t>
      </w:r>
      <w:r w:rsidR="00EB635E">
        <w:rPr>
          <w:sz w:val="28"/>
          <w:szCs w:val="28"/>
        </w:rPr>
        <w:t xml:space="preserve"> </w:t>
      </w:r>
      <w:r w:rsidR="000F6837" w:rsidRPr="00517E87">
        <w:rPr>
          <w:sz w:val="28"/>
          <w:szCs w:val="28"/>
        </w:rPr>
        <w:t>-</w:t>
      </w:r>
      <w:r w:rsidR="00E453AA" w:rsidRPr="00517E87">
        <w:rPr>
          <w:sz w:val="28"/>
          <w:szCs w:val="28"/>
        </w:rPr>
        <w:t xml:space="preserve"> __________ (________</w:t>
      </w:r>
      <w:r w:rsidR="0078691C" w:rsidRPr="00517E87">
        <w:rPr>
          <w:sz w:val="28"/>
          <w:szCs w:val="28"/>
        </w:rPr>
        <w:t>_____) рублей __________ копеек.</w:t>
      </w:r>
      <w:r w:rsidR="00517E87">
        <w:rPr>
          <w:sz w:val="28"/>
          <w:szCs w:val="28"/>
        </w:rPr>
        <w:t xml:space="preserve"> </w:t>
      </w:r>
      <w:bookmarkEnd w:id="0"/>
      <w:bookmarkEnd w:id="1"/>
      <w:r w:rsidR="001841E1" w:rsidRPr="00517E87">
        <w:rPr>
          <w:sz w:val="28"/>
          <w:szCs w:val="28"/>
        </w:rPr>
        <w:t>Оплата аванса производится Заказчиком в течение 10 (десяти) банковских дней от даты предоставления Подрядч</w:t>
      </w:r>
      <w:r w:rsidR="00B04875">
        <w:rPr>
          <w:sz w:val="28"/>
          <w:szCs w:val="28"/>
        </w:rPr>
        <w:t>иком оригинала счета Подрядчика.</w:t>
      </w:r>
    </w:p>
    <w:p w14:paraId="27C5CB18" w14:textId="1303A2EF" w:rsidR="004C7654" w:rsidRPr="00517E87" w:rsidRDefault="00966118" w:rsidP="00B04875">
      <w:pPr>
        <w:pStyle w:val="Style38"/>
        <w:widowControl/>
        <w:ind w:firstLine="567"/>
        <w:rPr>
          <w:sz w:val="28"/>
          <w:szCs w:val="28"/>
        </w:rPr>
      </w:pPr>
      <w:r w:rsidRPr="00517E87">
        <w:rPr>
          <w:sz w:val="28"/>
          <w:szCs w:val="28"/>
        </w:rPr>
        <w:t>2.</w:t>
      </w:r>
      <w:r w:rsidR="006A66CE" w:rsidRPr="00517E87">
        <w:rPr>
          <w:sz w:val="28"/>
          <w:szCs w:val="28"/>
        </w:rPr>
        <w:t>4.</w:t>
      </w:r>
      <w:r w:rsidR="00B04875">
        <w:rPr>
          <w:sz w:val="28"/>
          <w:szCs w:val="28"/>
        </w:rPr>
        <w:t>2</w:t>
      </w:r>
      <w:r w:rsidR="00C55939" w:rsidRPr="00517E87">
        <w:rPr>
          <w:sz w:val="28"/>
          <w:szCs w:val="28"/>
        </w:rPr>
        <w:t>. Оплата выполненных Подрядчиком работ</w:t>
      </w:r>
      <w:r w:rsidR="006A66CE" w:rsidRPr="00517E87">
        <w:rPr>
          <w:sz w:val="28"/>
          <w:szCs w:val="28"/>
        </w:rPr>
        <w:t xml:space="preserve"> по 1 этап</w:t>
      </w:r>
      <w:r w:rsidR="007D1339" w:rsidRPr="00517E87">
        <w:rPr>
          <w:sz w:val="28"/>
          <w:szCs w:val="28"/>
        </w:rPr>
        <w:t>у</w:t>
      </w:r>
      <w:r w:rsidR="006A66CE" w:rsidRPr="00517E87">
        <w:rPr>
          <w:sz w:val="28"/>
          <w:szCs w:val="28"/>
        </w:rPr>
        <w:t xml:space="preserve"> (п. 1.1.1 Договора)</w:t>
      </w:r>
      <w:r w:rsidR="00C55939" w:rsidRPr="00517E87">
        <w:rPr>
          <w:sz w:val="28"/>
          <w:szCs w:val="28"/>
        </w:rPr>
        <w:t xml:space="preserve"> производится Заказчиком в течение </w:t>
      </w:r>
      <w:r w:rsidRPr="00517E87">
        <w:rPr>
          <w:sz w:val="28"/>
          <w:szCs w:val="28"/>
        </w:rPr>
        <w:t xml:space="preserve">5 (пяти) </w:t>
      </w:r>
      <w:r w:rsidR="00C55939" w:rsidRPr="00517E87">
        <w:rPr>
          <w:sz w:val="28"/>
          <w:szCs w:val="28"/>
        </w:rPr>
        <w:t xml:space="preserve">банковских дней </w:t>
      </w:r>
      <w:r w:rsidR="006A66CE" w:rsidRPr="00517E87">
        <w:rPr>
          <w:sz w:val="28"/>
          <w:szCs w:val="28"/>
        </w:rPr>
        <w:t>от даты предоставления Подрядчиком Заказчику оригиналов счета и счета-фактуры на основании</w:t>
      </w:r>
      <w:r w:rsidR="004A6D31" w:rsidRPr="00517E87">
        <w:rPr>
          <w:sz w:val="28"/>
          <w:szCs w:val="28"/>
        </w:rPr>
        <w:t xml:space="preserve"> подписанного</w:t>
      </w:r>
      <w:r w:rsidR="006A66CE" w:rsidRPr="00517E87">
        <w:rPr>
          <w:sz w:val="28"/>
          <w:szCs w:val="28"/>
        </w:rPr>
        <w:t xml:space="preserve"> </w:t>
      </w:r>
      <w:r w:rsidR="006A66CE" w:rsidRPr="00517E87">
        <w:rPr>
          <w:sz w:val="28"/>
          <w:szCs w:val="28"/>
        </w:rPr>
        <w:lastRenderedPageBreak/>
        <w:t xml:space="preserve">Сторонами Акта </w:t>
      </w:r>
      <w:r w:rsidR="00C52DEA" w:rsidRPr="00517E87">
        <w:rPr>
          <w:sz w:val="28"/>
          <w:szCs w:val="28"/>
        </w:rPr>
        <w:t xml:space="preserve">приемки </w:t>
      </w:r>
      <w:r w:rsidR="006A66CE" w:rsidRPr="00517E87">
        <w:rPr>
          <w:sz w:val="28"/>
          <w:szCs w:val="28"/>
        </w:rPr>
        <w:t>выполненных работ</w:t>
      </w:r>
      <w:r w:rsidR="004A6D31" w:rsidRPr="00517E87">
        <w:rPr>
          <w:sz w:val="28"/>
          <w:szCs w:val="28"/>
        </w:rPr>
        <w:t xml:space="preserve"> по завершении выполнения работ по каждому этапу</w:t>
      </w:r>
      <w:r w:rsidR="006A66CE" w:rsidRPr="00517E87">
        <w:rPr>
          <w:sz w:val="28"/>
          <w:szCs w:val="28"/>
        </w:rPr>
        <w:t>.</w:t>
      </w:r>
    </w:p>
    <w:p w14:paraId="5AD99E71" w14:textId="29C1A1C7" w:rsidR="006A66CE" w:rsidRPr="00517E87" w:rsidRDefault="006A66CE" w:rsidP="00CA17A6">
      <w:pPr>
        <w:pStyle w:val="a4"/>
        <w:ind w:firstLine="567"/>
        <w:jc w:val="both"/>
        <w:rPr>
          <w:color w:val="auto"/>
          <w:sz w:val="28"/>
          <w:szCs w:val="28"/>
        </w:rPr>
      </w:pPr>
      <w:r w:rsidRPr="00517E87">
        <w:rPr>
          <w:color w:val="auto"/>
          <w:sz w:val="28"/>
          <w:szCs w:val="28"/>
        </w:rPr>
        <w:t>2.4.</w:t>
      </w:r>
      <w:r w:rsidR="00B04875">
        <w:rPr>
          <w:color w:val="auto"/>
          <w:sz w:val="28"/>
          <w:szCs w:val="28"/>
        </w:rPr>
        <w:t>3</w:t>
      </w:r>
      <w:r w:rsidR="00324879" w:rsidRPr="00517E87">
        <w:rPr>
          <w:color w:val="auto"/>
          <w:sz w:val="28"/>
          <w:szCs w:val="28"/>
        </w:rPr>
        <w:t xml:space="preserve">. </w:t>
      </w:r>
      <w:r w:rsidRPr="00517E87">
        <w:rPr>
          <w:color w:val="auto"/>
          <w:sz w:val="28"/>
          <w:szCs w:val="28"/>
        </w:rPr>
        <w:t xml:space="preserve">Оплата выполненных Подрядчиком работ по </w:t>
      </w:r>
      <w:r w:rsidR="007D1339" w:rsidRPr="00517E87">
        <w:rPr>
          <w:color w:val="auto"/>
          <w:sz w:val="28"/>
          <w:szCs w:val="28"/>
        </w:rPr>
        <w:t xml:space="preserve">2 и </w:t>
      </w:r>
      <w:r w:rsidRPr="00517E87">
        <w:rPr>
          <w:color w:val="auto"/>
          <w:sz w:val="28"/>
          <w:szCs w:val="28"/>
        </w:rPr>
        <w:t>3 этап</w:t>
      </w:r>
      <w:r w:rsidR="007D1339" w:rsidRPr="00517E87">
        <w:rPr>
          <w:color w:val="auto"/>
          <w:sz w:val="28"/>
          <w:szCs w:val="28"/>
        </w:rPr>
        <w:t>ам</w:t>
      </w:r>
      <w:r w:rsidRPr="00517E87">
        <w:rPr>
          <w:color w:val="auto"/>
          <w:sz w:val="28"/>
          <w:szCs w:val="28"/>
        </w:rPr>
        <w:t xml:space="preserve"> (п. </w:t>
      </w:r>
      <w:r w:rsidR="007D1339" w:rsidRPr="00517E87">
        <w:rPr>
          <w:color w:val="auto"/>
          <w:sz w:val="28"/>
          <w:szCs w:val="28"/>
        </w:rPr>
        <w:t xml:space="preserve">1.1.2 и </w:t>
      </w:r>
      <w:r w:rsidRPr="00517E87">
        <w:rPr>
          <w:color w:val="auto"/>
          <w:sz w:val="28"/>
          <w:szCs w:val="28"/>
        </w:rPr>
        <w:t xml:space="preserve">1.1.3 Договора) производится Заказчиком в течение 5 (пяти) </w:t>
      </w:r>
      <w:r w:rsidR="00EB635E" w:rsidRPr="00EB635E">
        <w:rPr>
          <w:color w:val="auto"/>
          <w:sz w:val="28"/>
          <w:szCs w:val="28"/>
        </w:rPr>
        <w:t xml:space="preserve">банковских </w:t>
      </w:r>
      <w:r w:rsidRPr="00517E87">
        <w:rPr>
          <w:color w:val="auto"/>
          <w:sz w:val="28"/>
          <w:szCs w:val="28"/>
        </w:rPr>
        <w:t xml:space="preserve">дней </w:t>
      </w:r>
      <w:r w:rsidR="004C7654" w:rsidRPr="00517E87">
        <w:rPr>
          <w:color w:val="auto"/>
          <w:sz w:val="28"/>
          <w:szCs w:val="28"/>
        </w:rPr>
        <w:t>с</w:t>
      </w:r>
      <w:r w:rsidRPr="00517E87">
        <w:rPr>
          <w:color w:val="auto"/>
          <w:sz w:val="28"/>
          <w:szCs w:val="28"/>
        </w:rPr>
        <w:t xml:space="preserve"> даты представления Подрядчиком оригиналов счета и счета-фактуры на основании подписанных Сторон</w:t>
      </w:r>
      <w:r w:rsidR="004A6D31" w:rsidRPr="00517E87">
        <w:rPr>
          <w:color w:val="auto"/>
          <w:sz w:val="28"/>
          <w:szCs w:val="28"/>
        </w:rPr>
        <w:t>ами Акта о приемке выполненных р</w:t>
      </w:r>
      <w:r w:rsidRPr="00517E87">
        <w:rPr>
          <w:color w:val="auto"/>
          <w:sz w:val="28"/>
          <w:szCs w:val="28"/>
        </w:rPr>
        <w:t>абот по форме КС-2 и Справки о стоимости выполненных работ и затрат по форме КС-3.</w:t>
      </w:r>
    </w:p>
    <w:p w14:paraId="5A0E12C6" w14:textId="1627FFCD" w:rsidR="006A66CE" w:rsidRPr="00517E87" w:rsidRDefault="006A66CE" w:rsidP="00CA17A6">
      <w:pPr>
        <w:pStyle w:val="a4"/>
        <w:ind w:firstLine="567"/>
        <w:jc w:val="both"/>
        <w:rPr>
          <w:color w:val="auto"/>
          <w:sz w:val="28"/>
          <w:szCs w:val="28"/>
        </w:rPr>
      </w:pPr>
      <w:r w:rsidRPr="00517E87">
        <w:rPr>
          <w:color w:val="auto"/>
          <w:sz w:val="28"/>
          <w:szCs w:val="28"/>
        </w:rPr>
        <w:t>2.4.</w:t>
      </w:r>
      <w:r w:rsidR="00B04875">
        <w:rPr>
          <w:color w:val="auto"/>
          <w:sz w:val="28"/>
          <w:szCs w:val="28"/>
        </w:rPr>
        <w:t>4</w:t>
      </w:r>
      <w:r w:rsidRPr="00517E87">
        <w:rPr>
          <w:color w:val="auto"/>
          <w:sz w:val="28"/>
          <w:szCs w:val="28"/>
        </w:rPr>
        <w:t xml:space="preserve">. </w:t>
      </w:r>
      <w:r w:rsidR="00EB635E">
        <w:rPr>
          <w:color w:val="auto"/>
          <w:sz w:val="28"/>
          <w:szCs w:val="28"/>
        </w:rPr>
        <w:t>В случае перечисления аванса Подрядчику с</w:t>
      </w:r>
      <w:r w:rsidRPr="00517E87">
        <w:rPr>
          <w:sz w:val="28"/>
          <w:szCs w:val="28"/>
        </w:rPr>
        <w:t xml:space="preserve">чета за выполненные Работы по </w:t>
      </w:r>
      <w:proofErr w:type="spellStart"/>
      <w:r w:rsidRPr="00517E87">
        <w:rPr>
          <w:sz w:val="28"/>
          <w:szCs w:val="28"/>
        </w:rPr>
        <w:t>п</w:t>
      </w:r>
      <w:r w:rsidR="004A6D31" w:rsidRPr="00517E87">
        <w:rPr>
          <w:color w:val="auto"/>
          <w:sz w:val="28"/>
          <w:szCs w:val="28"/>
        </w:rPr>
        <w:t>.</w:t>
      </w:r>
      <w:r w:rsidRPr="00517E87">
        <w:rPr>
          <w:sz w:val="28"/>
          <w:szCs w:val="28"/>
        </w:rPr>
        <w:t>п</w:t>
      </w:r>
      <w:proofErr w:type="spellEnd"/>
      <w:r w:rsidRPr="00517E87">
        <w:rPr>
          <w:sz w:val="28"/>
          <w:szCs w:val="28"/>
        </w:rPr>
        <w:t>.</w:t>
      </w:r>
      <w:r w:rsidRPr="00517E87">
        <w:rPr>
          <w:color w:val="auto"/>
          <w:sz w:val="28"/>
          <w:szCs w:val="28"/>
        </w:rPr>
        <w:t xml:space="preserve"> </w:t>
      </w:r>
      <w:r w:rsidRPr="00517E87">
        <w:rPr>
          <w:sz w:val="28"/>
          <w:szCs w:val="28"/>
        </w:rPr>
        <w:t>2.4.</w:t>
      </w:r>
      <w:r w:rsidR="00B04875">
        <w:rPr>
          <w:sz w:val="28"/>
          <w:szCs w:val="28"/>
        </w:rPr>
        <w:t>2</w:t>
      </w:r>
      <w:r w:rsidR="00CA2C48" w:rsidRPr="00517E87">
        <w:rPr>
          <w:sz w:val="28"/>
          <w:szCs w:val="28"/>
        </w:rPr>
        <w:t xml:space="preserve">, </w:t>
      </w:r>
      <w:r w:rsidRPr="00517E87">
        <w:rPr>
          <w:sz w:val="28"/>
          <w:szCs w:val="28"/>
        </w:rPr>
        <w:t>2.4.</w:t>
      </w:r>
      <w:r w:rsidR="00B04875">
        <w:rPr>
          <w:sz w:val="28"/>
          <w:szCs w:val="28"/>
        </w:rPr>
        <w:t>3</w:t>
      </w:r>
      <w:bookmarkStart w:id="2" w:name="_GoBack"/>
      <w:bookmarkEnd w:id="2"/>
      <w:r w:rsidR="00EB635E">
        <w:rPr>
          <w:sz w:val="28"/>
          <w:szCs w:val="28"/>
        </w:rPr>
        <w:t xml:space="preserve"> </w:t>
      </w:r>
      <w:r w:rsidRPr="00517E87">
        <w:rPr>
          <w:sz w:val="28"/>
          <w:szCs w:val="28"/>
        </w:rPr>
        <w:t>Договора выставляются Подрядчиком с указанием 100</w:t>
      </w:r>
      <w:r w:rsidR="004A6D31" w:rsidRPr="00517E87">
        <w:rPr>
          <w:color w:val="auto"/>
          <w:sz w:val="28"/>
          <w:szCs w:val="28"/>
        </w:rPr>
        <w:t xml:space="preserve"> (ста) % стоимости выполненных р</w:t>
      </w:r>
      <w:r w:rsidRPr="00517E87">
        <w:rPr>
          <w:sz w:val="28"/>
          <w:szCs w:val="28"/>
        </w:rPr>
        <w:t xml:space="preserve">абот за вычетом </w:t>
      </w:r>
      <w:r w:rsidR="00CA2C48" w:rsidRPr="00517E87">
        <w:rPr>
          <w:sz w:val="28"/>
          <w:szCs w:val="28"/>
        </w:rPr>
        <w:t xml:space="preserve">50 </w:t>
      </w:r>
      <w:r w:rsidRPr="00517E87">
        <w:rPr>
          <w:sz w:val="28"/>
          <w:szCs w:val="28"/>
        </w:rPr>
        <w:t>(</w:t>
      </w:r>
      <w:r w:rsidR="00CA2C48" w:rsidRPr="00517E87">
        <w:rPr>
          <w:sz w:val="28"/>
          <w:szCs w:val="28"/>
        </w:rPr>
        <w:t>пятидесяти</w:t>
      </w:r>
      <w:r w:rsidRPr="00517E87">
        <w:rPr>
          <w:sz w:val="28"/>
          <w:szCs w:val="28"/>
        </w:rPr>
        <w:t>) % в счет погашения ранее переведенного аванса. Погашение аванса должно быть завершено при оплате последнего счета за выполненн</w:t>
      </w:r>
      <w:r w:rsidR="004A6D31" w:rsidRPr="00517E87">
        <w:rPr>
          <w:color w:val="auto"/>
          <w:sz w:val="28"/>
          <w:szCs w:val="28"/>
        </w:rPr>
        <w:t>ые Подрядчиком р</w:t>
      </w:r>
      <w:r w:rsidRPr="00517E87">
        <w:rPr>
          <w:sz w:val="28"/>
          <w:szCs w:val="28"/>
        </w:rPr>
        <w:t>аботы.</w:t>
      </w:r>
    </w:p>
    <w:p w14:paraId="1FF1AB8D" w14:textId="102D2295" w:rsidR="001D3C6F" w:rsidRPr="00517E87" w:rsidRDefault="001D3C6F" w:rsidP="00CA17A6">
      <w:pPr>
        <w:ind w:firstLine="567"/>
        <w:jc w:val="both"/>
        <w:rPr>
          <w:color w:val="auto"/>
          <w:sz w:val="28"/>
          <w:szCs w:val="28"/>
        </w:rPr>
      </w:pPr>
      <w:r w:rsidRPr="00517E87">
        <w:rPr>
          <w:color w:val="auto"/>
          <w:sz w:val="28"/>
          <w:szCs w:val="28"/>
        </w:rPr>
        <w:t>2.</w:t>
      </w:r>
      <w:r w:rsidR="00F572E8" w:rsidRPr="00517E87">
        <w:rPr>
          <w:color w:val="auto"/>
          <w:sz w:val="28"/>
          <w:szCs w:val="28"/>
        </w:rPr>
        <w:t>5</w:t>
      </w:r>
      <w:r w:rsidRPr="00517E87">
        <w:rPr>
          <w:color w:val="auto"/>
          <w:sz w:val="28"/>
          <w:szCs w:val="28"/>
        </w:rPr>
        <w:t xml:space="preserve">. </w:t>
      </w:r>
      <w:bookmarkStart w:id="3" w:name="OLE_LINK6"/>
      <w:bookmarkStart w:id="4" w:name="OLE_LINK7"/>
      <w:r w:rsidRPr="00517E87">
        <w:rPr>
          <w:color w:val="auto"/>
          <w:sz w:val="28"/>
          <w:szCs w:val="28"/>
        </w:rPr>
        <w:t>Все обязательства Заказчика по оплате настоящего Договора могут быть выполнены только при условии безвозмездного поступления денежных средств от Жертвователей в адрес Заказчика на благотворительные цели для реализации настоящего Договора.</w:t>
      </w:r>
      <w:bookmarkEnd w:id="3"/>
      <w:bookmarkEnd w:id="4"/>
    </w:p>
    <w:p w14:paraId="551D9924" w14:textId="2E9474CA" w:rsidR="00C55939" w:rsidRPr="00517E87" w:rsidRDefault="001D3C6F" w:rsidP="00CA17A6">
      <w:pPr>
        <w:ind w:firstLine="567"/>
        <w:jc w:val="both"/>
        <w:rPr>
          <w:color w:val="auto"/>
          <w:sz w:val="28"/>
          <w:szCs w:val="28"/>
        </w:rPr>
      </w:pPr>
      <w:r w:rsidRPr="00517E87">
        <w:rPr>
          <w:color w:val="auto"/>
          <w:sz w:val="28"/>
          <w:szCs w:val="28"/>
        </w:rPr>
        <w:t>2.</w:t>
      </w:r>
      <w:r w:rsidR="00F572E8" w:rsidRPr="00517E87">
        <w:rPr>
          <w:color w:val="auto"/>
          <w:sz w:val="28"/>
          <w:szCs w:val="28"/>
        </w:rPr>
        <w:t>6</w:t>
      </w:r>
      <w:r w:rsidR="00C55939" w:rsidRPr="00517E87">
        <w:rPr>
          <w:color w:val="auto"/>
          <w:sz w:val="28"/>
          <w:szCs w:val="28"/>
        </w:rPr>
        <w:t>. Обязательства Заказчика по оплате выполненных работ считаются исполненными с момента списания денежных средств с банковского счета Заказчика, указанного в статье 13 настоящего Договора.</w:t>
      </w:r>
    </w:p>
    <w:p w14:paraId="52F5F221" w14:textId="77777777" w:rsidR="001D3C6F" w:rsidRPr="00517E87" w:rsidRDefault="001D3C6F" w:rsidP="00CA17A6">
      <w:pPr>
        <w:ind w:firstLine="567"/>
        <w:jc w:val="both"/>
        <w:rPr>
          <w:color w:val="auto"/>
          <w:sz w:val="28"/>
          <w:szCs w:val="28"/>
        </w:rPr>
      </w:pPr>
    </w:p>
    <w:p w14:paraId="7BB52A59" w14:textId="77777777" w:rsidR="00C55939" w:rsidRDefault="00C55939" w:rsidP="00CA17A6">
      <w:pPr>
        <w:ind w:firstLine="567"/>
        <w:jc w:val="center"/>
        <w:rPr>
          <w:b/>
          <w:bCs/>
          <w:color w:val="auto"/>
          <w:sz w:val="28"/>
          <w:szCs w:val="28"/>
        </w:rPr>
      </w:pPr>
      <w:r w:rsidRPr="00517E87">
        <w:rPr>
          <w:b/>
          <w:bCs/>
          <w:color w:val="auto"/>
          <w:sz w:val="28"/>
          <w:szCs w:val="28"/>
        </w:rPr>
        <w:t>Статья 3. Сроки выполнения работ</w:t>
      </w:r>
    </w:p>
    <w:p w14:paraId="55C86373" w14:textId="77777777" w:rsidR="006A69D2" w:rsidRPr="00517E87" w:rsidRDefault="006A69D2" w:rsidP="00CA17A6">
      <w:pPr>
        <w:ind w:firstLine="567"/>
        <w:jc w:val="center"/>
        <w:rPr>
          <w:b/>
          <w:bCs/>
          <w:color w:val="auto"/>
          <w:sz w:val="28"/>
          <w:szCs w:val="28"/>
        </w:rPr>
      </w:pPr>
    </w:p>
    <w:p w14:paraId="7026A2B9" w14:textId="3DE6825C" w:rsidR="00C55939" w:rsidRPr="00517E87" w:rsidRDefault="00C55939" w:rsidP="00CA17A6">
      <w:pPr>
        <w:ind w:firstLine="567"/>
        <w:jc w:val="both"/>
        <w:rPr>
          <w:color w:val="auto"/>
          <w:sz w:val="28"/>
          <w:szCs w:val="28"/>
        </w:rPr>
      </w:pPr>
      <w:r w:rsidRPr="00517E87">
        <w:rPr>
          <w:color w:val="auto"/>
          <w:sz w:val="28"/>
          <w:szCs w:val="28"/>
        </w:rPr>
        <w:t>3.1. Подрядчик выполняет работы</w:t>
      </w:r>
      <w:r w:rsidR="005D0FE9" w:rsidRPr="00517E87">
        <w:rPr>
          <w:sz w:val="28"/>
          <w:szCs w:val="28"/>
        </w:rPr>
        <w:t xml:space="preserve"> по настоящему Договору</w:t>
      </w:r>
      <w:r w:rsidRPr="00517E87">
        <w:rPr>
          <w:color w:val="auto"/>
          <w:sz w:val="28"/>
          <w:szCs w:val="28"/>
        </w:rPr>
        <w:t xml:space="preserve"> в течение </w:t>
      </w:r>
      <w:r w:rsidR="00CA2C48" w:rsidRPr="00517E87">
        <w:rPr>
          <w:color w:val="auto"/>
          <w:sz w:val="28"/>
          <w:szCs w:val="28"/>
        </w:rPr>
        <w:t>3</w:t>
      </w:r>
      <w:r w:rsidR="00182C85" w:rsidRPr="00517E87">
        <w:rPr>
          <w:color w:val="auto"/>
          <w:sz w:val="28"/>
          <w:szCs w:val="28"/>
        </w:rPr>
        <w:t>36</w:t>
      </w:r>
      <w:r w:rsidR="00F572E8" w:rsidRPr="00517E87">
        <w:rPr>
          <w:color w:val="auto"/>
          <w:sz w:val="28"/>
          <w:szCs w:val="28"/>
        </w:rPr>
        <w:t xml:space="preserve"> </w:t>
      </w:r>
      <w:r w:rsidRPr="00517E87">
        <w:rPr>
          <w:color w:val="auto"/>
          <w:sz w:val="28"/>
          <w:szCs w:val="28"/>
        </w:rPr>
        <w:t>(</w:t>
      </w:r>
      <w:r w:rsidR="00CA2C48" w:rsidRPr="00517E87">
        <w:rPr>
          <w:color w:val="auto"/>
          <w:sz w:val="28"/>
          <w:szCs w:val="28"/>
        </w:rPr>
        <w:t xml:space="preserve">Триста </w:t>
      </w:r>
      <w:r w:rsidR="00182C85" w:rsidRPr="00517E87">
        <w:rPr>
          <w:color w:val="auto"/>
          <w:sz w:val="28"/>
          <w:szCs w:val="28"/>
        </w:rPr>
        <w:t>тридцать шесть</w:t>
      </w:r>
      <w:r w:rsidRPr="00517E87">
        <w:rPr>
          <w:color w:val="auto"/>
          <w:sz w:val="28"/>
          <w:szCs w:val="28"/>
        </w:rPr>
        <w:t>) календарных дней с даты заключения Сторонами настоящего Договора, в том числе</w:t>
      </w:r>
      <w:r w:rsidR="00FA299D" w:rsidRPr="00517E87">
        <w:rPr>
          <w:color w:val="auto"/>
          <w:sz w:val="28"/>
          <w:szCs w:val="28"/>
        </w:rPr>
        <w:t xml:space="preserve"> по этапам</w:t>
      </w:r>
      <w:r w:rsidRPr="00517E87">
        <w:rPr>
          <w:color w:val="auto"/>
          <w:sz w:val="28"/>
          <w:szCs w:val="28"/>
        </w:rPr>
        <w:t>:</w:t>
      </w:r>
    </w:p>
    <w:p w14:paraId="73619683" w14:textId="76C4BDDE" w:rsidR="00C55939" w:rsidRPr="00517E87" w:rsidRDefault="00D27D99" w:rsidP="00CA17A6">
      <w:pPr>
        <w:ind w:firstLine="567"/>
        <w:jc w:val="both"/>
        <w:rPr>
          <w:color w:val="auto"/>
          <w:sz w:val="28"/>
          <w:szCs w:val="28"/>
        </w:rPr>
      </w:pPr>
      <w:r w:rsidRPr="00517E87">
        <w:rPr>
          <w:color w:val="auto"/>
          <w:sz w:val="28"/>
          <w:szCs w:val="28"/>
        </w:rPr>
        <w:t xml:space="preserve">3.1.1. </w:t>
      </w:r>
      <w:r w:rsidR="00FA299D" w:rsidRPr="00517E87">
        <w:rPr>
          <w:color w:val="auto"/>
          <w:sz w:val="28"/>
          <w:szCs w:val="28"/>
        </w:rPr>
        <w:t>Разработка, о</w:t>
      </w:r>
      <w:r w:rsidR="00D45758" w:rsidRPr="00517E87">
        <w:rPr>
          <w:color w:val="auto"/>
          <w:sz w:val="28"/>
          <w:szCs w:val="28"/>
        </w:rPr>
        <w:t>формление</w:t>
      </w:r>
      <w:r w:rsidR="00FA299D" w:rsidRPr="00517E87">
        <w:rPr>
          <w:color w:val="auto"/>
          <w:sz w:val="28"/>
          <w:szCs w:val="28"/>
        </w:rPr>
        <w:t xml:space="preserve"> Эскиза, согласно Тех</w:t>
      </w:r>
      <w:r w:rsidR="001D3C6F" w:rsidRPr="00517E87">
        <w:rPr>
          <w:color w:val="auto"/>
          <w:sz w:val="28"/>
          <w:szCs w:val="28"/>
        </w:rPr>
        <w:t>ническому заданию (Приложение №</w:t>
      </w:r>
      <w:r w:rsidR="00FA299D" w:rsidRPr="00517E87">
        <w:rPr>
          <w:color w:val="auto"/>
          <w:sz w:val="28"/>
          <w:szCs w:val="28"/>
        </w:rPr>
        <w:t>1</w:t>
      </w:r>
      <w:r w:rsidR="001D3C6F" w:rsidRPr="00517E87">
        <w:rPr>
          <w:color w:val="auto"/>
          <w:sz w:val="28"/>
          <w:szCs w:val="28"/>
        </w:rPr>
        <w:t xml:space="preserve"> к настоящему Договору</w:t>
      </w:r>
      <w:r w:rsidR="00FA299D" w:rsidRPr="00517E87">
        <w:rPr>
          <w:color w:val="auto"/>
          <w:sz w:val="28"/>
          <w:szCs w:val="28"/>
        </w:rPr>
        <w:t xml:space="preserve">) в цветном изображении на бумажном и электронном носителе в одном экземпляре (в формате </w:t>
      </w:r>
      <w:r w:rsidR="00FA299D" w:rsidRPr="00517E87">
        <w:rPr>
          <w:color w:val="auto"/>
          <w:sz w:val="28"/>
          <w:szCs w:val="28"/>
          <w:lang w:val="en-US"/>
        </w:rPr>
        <w:t>PDF</w:t>
      </w:r>
      <w:r w:rsidR="00FA299D" w:rsidRPr="00517E87">
        <w:rPr>
          <w:color w:val="auto"/>
          <w:sz w:val="28"/>
          <w:szCs w:val="28"/>
        </w:rPr>
        <w:t>)</w:t>
      </w:r>
      <w:r w:rsidR="00D45758" w:rsidRPr="00517E87">
        <w:rPr>
          <w:color w:val="auto"/>
          <w:sz w:val="28"/>
          <w:szCs w:val="28"/>
        </w:rPr>
        <w:t xml:space="preserve"> </w:t>
      </w:r>
      <w:r w:rsidR="00CC19B5" w:rsidRPr="00517E87">
        <w:rPr>
          <w:color w:val="auto"/>
          <w:sz w:val="28"/>
          <w:szCs w:val="28"/>
        </w:rPr>
        <w:t>и согласование</w:t>
      </w:r>
      <w:r w:rsidR="00CC19B5" w:rsidRPr="00517E87">
        <w:rPr>
          <w:sz w:val="28"/>
          <w:szCs w:val="28"/>
        </w:rPr>
        <w:t xml:space="preserve"> с</w:t>
      </w:r>
      <w:r w:rsidR="00EB635E">
        <w:rPr>
          <w:sz w:val="28"/>
          <w:szCs w:val="28"/>
        </w:rPr>
        <w:t xml:space="preserve"> Заказчиком, </w:t>
      </w:r>
      <w:r w:rsidR="00CC19B5" w:rsidRPr="00517E87">
        <w:rPr>
          <w:sz w:val="28"/>
          <w:szCs w:val="28"/>
        </w:rPr>
        <w:t>Департаментом строительства, жилищно-коммунального хозяйства, энергетики и транспорта НАО</w:t>
      </w:r>
      <w:r w:rsidR="00CC19B5" w:rsidRPr="00517E87">
        <w:rPr>
          <w:color w:val="auto"/>
          <w:sz w:val="28"/>
          <w:szCs w:val="28"/>
        </w:rPr>
        <w:t xml:space="preserve"> </w:t>
      </w:r>
      <w:r w:rsidR="00854250" w:rsidRPr="00517E87">
        <w:rPr>
          <w:color w:val="auto"/>
          <w:sz w:val="28"/>
          <w:szCs w:val="28"/>
        </w:rPr>
        <w:t xml:space="preserve">и администрацией г. Нарьян-Мар </w:t>
      </w:r>
      <w:r w:rsidR="001D3C6F" w:rsidRPr="00517E87">
        <w:rPr>
          <w:color w:val="auto"/>
          <w:sz w:val="28"/>
          <w:szCs w:val="28"/>
        </w:rPr>
        <w:t>–</w:t>
      </w:r>
      <w:r w:rsidR="00716DDE" w:rsidRPr="00517E87">
        <w:rPr>
          <w:color w:val="auto"/>
          <w:sz w:val="28"/>
          <w:szCs w:val="28"/>
        </w:rPr>
        <w:t xml:space="preserve"> </w:t>
      </w:r>
      <w:r w:rsidR="001D3C6F" w:rsidRPr="00517E87">
        <w:rPr>
          <w:color w:val="auto"/>
          <w:sz w:val="28"/>
          <w:szCs w:val="28"/>
        </w:rPr>
        <w:t>5 (</w:t>
      </w:r>
      <w:r w:rsidR="00F572E8" w:rsidRPr="00517E87">
        <w:rPr>
          <w:color w:val="auto"/>
          <w:sz w:val="28"/>
          <w:szCs w:val="28"/>
        </w:rPr>
        <w:t>Пять</w:t>
      </w:r>
      <w:r w:rsidR="001D3C6F" w:rsidRPr="00517E87">
        <w:rPr>
          <w:color w:val="auto"/>
          <w:sz w:val="28"/>
          <w:szCs w:val="28"/>
        </w:rPr>
        <w:t>)</w:t>
      </w:r>
      <w:r w:rsidR="00716DDE" w:rsidRPr="00517E87">
        <w:rPr>
          <w:color w:val="auto"/>
          <w:sz w:val="28"/>
          <w:szCs w:val="28"/>
        </w:rPr>
        <w:t xml:space="preserve"> календарных дней с даты заключения Сторонами настоящего Договора</w:t>
      </w:r>
      <w:r w:rsidR="00D45758" w:rsidRPr="00517E87">
        <w:rPr>
          <w:color w:val="auto"/>
          <w:sz w:val="28"/>
          <w:szCs w:val="28"/>
        </w:rPr>
        <w:t>;</w:t>
      </w:r>
      <w:r w:rsidRPr="00517E87">
        <w:rPr>
          <w:color w:val="auto"/>
          <w:sz w:val="28"/>
          <w:szCs w:val="28"/>
        </w:rPr>
        <w:t xml:space="preserve"> </w:t>
      </w:r>
      <w:r w:rsidR="00F60C2E" w:rsidRPr="00517E87">
        <w:rPr>
          <w:color w:val="auto"/>
          <w:sz w:val="28"/>
          <w:szCs w:val="28"/>
        </w:rPr>
        <w:t xml:space="preserve">выполнение </w:t>
      </w:r>
      <w:r w:rsidRPr="00517E87">
        <w:rPr>
          <w:color w:val="auto"/>
          <w:sz w:val="28"/>
          <w:szCs w:val="28"/>
        </w:rPr>
        <w:t xml:space="preserve">и оформление </w:t>
      </w:r>
      <w:r w:rsidR="00F60C2E" w:rsidRPr="00517E87">
        <w:rPr>
          <w:color w:val="auto"/>
          <w:sz w:val="28"/>
          <w:szCs w:val="28"/>
        </w:rPr>
        <w:t>сметной и т</w:t>
      </w:r>
      <w:r w:rsidR="00C33705" w:rsidRPr="00517E87">
        <w:rPr>
          <w:color w:val="auto"/>
          <w:sz w:val="28"/>
          <w:szCs w:val="28"/>
        </w:rPr>
        <w:t>ехнической</w:t>
      </w:r>
      <w:r w:rsidRPr="00517E87">
        <w:rPr>
          <w:color w:val="auto"/>
          <w:sz w:val="28"/>
          <w:szCs w:val="28"/>
        </w:rPr>
        <w:t xml:space="preserve"> </w:t>
      </w:r>
      <w:r w:rsidR="00F60C2E" w:rsidRPr="00517E87">
        <w:rPr>
          <w:color w:val="auto"/>
          <w:sz w:val="28"/>
          <w:szCs w:val="28"/>
        </w:rPr>
        <w:t xml:space="preserve">документации </w:t>
      </w:r>
      <w:r w:rsidR="00FA299D" w:rsidRPr="00517E87">
        <w:rPr>
          <w:color w:val="auto"/>
          <w:sz w:val="28"/>
          <w:szCs w:val="28"/>
        </w:rPr>
        <w:t>в 3 (трех) экземплярах на бумажном и 1 (одного) эк</w:t>
      </w:r>
      <w:r w:rsidR="002C7D6F" w:rsidRPr="00517E87">
        <w:rPr>
          <w:color w:val="auto"/>
          <w:sz w:val="28"/>
          <w:szCs w:val="28"/>
        </w:rPr>
        <w:t>земпляра на электронном носителях</w:t>
      </w:r>
      <w:r w:rsidR="00FA299D" w:rsidRPr="00517E87">
        <w:rPr>
          <w:color w:val="auto"/>
          <w:sz w:val="28"/>
          <w:szCs w:val="28"/>
        </w:rPr>
        <w:t xml:space="preserve"> </w:t>
      </w:r>
      <w:r w:rsidR="00FA299D" w:rsidRPr="00517E87">
        <w:rPr>
          <w:sz w:val="28"/>
          <w:szCs w:val="28"/>
        </w:rPr>
        <w:t xml:space="preserve">(в форматах: </w:t>
      </w:r>
      <w:r w:rsidR="00FA299D" w:rsidRPr="00517E87">
        <w:rPr>
          <w:sz w:val="28"/>
          <w:szCs w:val="28"/>
          <w:lang w:val="en-US"/>
        </w:rPr>
        <w:t>PDF</w:t>
      </w:r>
      <w:r w:rsidR="00FA299D" w:rsidRPr="00517E87">
        <w:rPr>
          <w:sz w:val="28"/>
          <w:szCs w:val="28"/>
        </w:rPr>
        <w:t xml:space="preserve">, </w:t>
      </w:r>
      <w:proofErr w:type="spellStart"/>
      <w:r w:rsidR="00FA299D" w:rsidRPr="00517E87">
        <w:rPr>
          <w:sz w:val="28"/>
          <w:szCs w:val="28"/>
          <w:lang w:val="en-US"/>
        </w:rPr>
        <w:t>dwg</w:t>
      </w:r>
      <w:proofErr w:type="spellEnd"/>
      <w:r w:rsidR="00FA299D" w:rsidRPr="00517E87">
        <w:rPr>
          <w:sz w:val="28"/>
          <w:szCs w:val="28"/>
        </w:rPr>
        <w:t xml:space="preserve">, </w:t>
      </w:r>
      <w:r w:rsidR="00FA299D" w:rsidRPr="00517E87">
        <w:rPr>
          <w:sz w:val="28"/>
          <w:szCs w:val="28"/>
          <w:lang w:val="en-US"/>
        </w:rPr>
        <w:t>word</w:t>
      </w:r>
      <w:r w:rsidR="00FA299D" w:rsidRPr="00517E87">
        <w:rPr>
          <w:sz w:val="28"/>
          <w:szCs w:val="28"/>
        </w:rPr>
        <w:t xml:space="preserve">, </w:t>
      </w:r>
      <w:r w:rsidR="00FA299D" w:rsidRPr="00517E87">
        <w:rPr>
          <w:sz w:val="28"/>
          <w:szCs w:val="28"/>
          <w:lang w:val="en-US"/>
        </w:rPr>
        <w:t>excel</w:t>
      </w:r>
      <w:r w:rsidR="00FA299D" w:rsidRPr="00517E87">
        <w:rPr>
          <w:sz w:val="28"/>
          <w:szCs w:val="28"/>
        </w:rPr>
        <w:t>)</w:t>
      </w:r>
      <w:r w:rsidR="00B90BE0" w:rsidRPr="00517E87">
        <w:rPr>
          <w:color w:val="auto"/>
          <w:sz w:val="28"/>
          <w:szCs w:val="28"/>
        </w:rPr>
        <w:t xml:space="preserve">, </w:t>
      </w:r>
      <w:r w:rsidR="00182C85" w:rsidRPr="00517E87">
        <w:rPr>
          <w:color w:val="auto"/>
          <w:sz w:val="28"/>
          <w:szCs w:val="28"/>
        </w:rPr>
        <w:t xml:space="preserve">включая </w:t>
      </w:r>
      <w:r w:rsidR="00B90BE0" w:rsidRPr="00517E87">
        <w:rPr>
          <w:color w:val="auto"/>
          <w:sz w:val="28"/>
          <w:szCs w:val="28"/>
        </w:rPr>
        <w:t xml:space="preserve">прохождение </w:t>
      </w:r>
      <w:r w:rsidR="00182C85" w:rsidRPr="00517E87">
        <w:rPr>
          <w:color w:val="auto"/>
          <w:sz w:val="28"/>
          <w:szCs w:val="28"/>
        </w:rPr>
        <w:t>проверки достоверности определения сметной стоимости строительно-монтажных и пусконаладочных работ по комплексному благоустройству и освещению общественного пространства на ул. Победы (Аллея Победы) в гор. Нарьян-Мар</w:t>
      </w:r>
      <w:r w:rsidR="00EB635E">
        <w:rPr>
          <w:color w:val="auto"/>
          <w:sz w:val="28"/>
          <w:szCs w:val="28"/>
        </w:rPr>
        <w:t xml:space="preserve"> </w:t>
      </w:r>
      <w:r w:rsidR="00C55939" w:rsidRPr="00517E87">
        <w:rPr>
          <w:color w:val="auto"/>
          <w:sz w:val="28"/>
          <w:szCs w:val="28"/>
        </w:rPr>
        <w:t>-</w:t>
      </w:r>
      <w:r w:rsidR="001D3C6F" w:rsidRPr="00517E87">
        <w:rPr>
          <w:color w:val="auto"/>
          <w:sz w:val="28"/>
          <w:szCs w:val="28"/>
        </w:rPr>
        <w:t xml:space="preserve"> 20 </w:t>
      </w:r>
      <w:r w:rsidR="00C55939" w:rsidRPr="00517E87">
        <w:rPr>
          <w:color w:val="auto"/>
          <w:sz w:val="28"/>
          <w:szCs w:val="28"/>
        </w:rPr>
        <w:t>(</w:t>
      </w:r>
      <w:r w:rsidR="00F572E8" w:rsidRPr="00517E87">
        <w:rPr>
          <w:color w:val="auto"/>
          <w:sz w:val="28"/>
          <w:szCs w:val="28"/>
        </w:rPr>
        <w:t>Двадцать</w:t>
      </w:r>
      <w:r w:rsidR="00C55939" w:rsidRPr="00517E87">
        <w:rPr>
          <w:color w:val="auto"/>
          <w:sz w:val="28"/>
          <w:szCs w:val="28"/>
        </w:rPr>
        <w:t xml:space="preserve">) календарных дней с даты </w:t>
      </w:r>
      <w:r w:rsidR="00716DDE" w:rsidRPr="00517E87">
        <w:rPr>
          <w:color w:val="auto"/>
          <w:sz w:val="28"/>
          <w:szCs w:val="28"/>
        </w:rPr>
        <w:t>согласования Эскиза</w:t>
      </w:r>
      <w:r w:rsidR="005D0FE9" w:rsidRPr="00517E87">
        <w:rPr>
          <w:color w:val="auto"/>
          <w:sz w:val="28"/>
          <w:szCs w:val="28"/>
        </w:rPr>
        <w:t xml:space="preserve"> Заказчиком</w:t>
      </w:r>
      <w:r w:rsidR="00EB635E">
        <w:rPr>
          <w:color w:val="auto"/>
          <w:sz w:val="28"/>
          <w:szCs w:val="28"/>
        </w:rPr>
        <w:t>,</w:t>
      </w:r>
      <w:r w:rsidR="005D0FE9" w:rsidRPr="00517E87">
        <w:rPr>
          <w:sz w:val="28"/>
          <w:szCs w:val="28"/>
        </w:rPr>
        <w:t xml:space="preserve"> Департаментом строительства, жилищно-коммунального хозяйства, энергетики и транспорта НАО</w:t>
      </w:r>
      <w:r w:rsidR="00854250" w:rsidRPr="00517E87">
        <w:rPr>
          <w:sz w:val="28"/>
          <w:szCs w:val="28"/>
        </w:rPr>
        <w:t xml:space="preserve"> </w:t>
      </w:r>
      <w:r w:rsidR="00854250" w:rsidRPr="00517E87">
        <w:rPr>
          <w:color w:val="auto"/>
          <w:sz w:val="28"/>
          <w:szCs w:val="28"/>
        </w:rPr>
        <w:t>и администрацией г. Нарьян-Мар</w:t>
      </w:r>
      <w:r w:rsidR="00C55939" w:rsidRPr="00517E87">
        <w:rPr>
          <w:color w:val="auto"/>
          <w:sz w:val="28"/>
          <w:szCs w:val="28"/>
        </w:rPr>
        <w:t>;</w:t>
      </w:r>
    </w:p>
    <w:p w14:paraId="5BDB19F9" w14:textId="28E421E1" w:rsidR="00C55939" w:rsidRPr="00517E87" w:rsidRDefault="00D27D99" w:rsidP="00CA17A6">
      <w:pPr>
        <w:ind w:firstLine="567"/>
        <w:jc w:val="both"/>
        <w:rPr>
          <w:color w:val="auto"/>
          <w:sz w:val="28"/>
          <w:szCs w:val="28"/>
        </w:rPr>
      </w:pPr>
      <w:r w:rsidRPr="00517E87">
        <w:rPr>
          <w:color w:val="auto"/>
          <w:sz w:val="28"/>
          <w:szCs w:val="28"/>
        </w:rPr>
        <w:t>3.1.</w:t>
      </w:r>
      <w:r w:rsidR="0038764E" w:rsidRPr="00517E87">
        <w:rPr>
          <w:color w:val="auto"/>
          <w:sz w:val="28"/>
          <w:szCs w:val="28"/>
        </w:rPr>
        <w:t>2</w:t>
      </w:r>
      <w:r w:rsidRPr="00517E87">
        <w:rPr>
          <w:color w:val="auto"/>
          <w:sz w:val="28"/>
          <w:szCs w:val="28"/>
        </w:rPr>
        <w:t>.</w:t>
      </w:r>
      <w:r w:rsidR="0006133A" w:rsidRPr="00517E87">
        <w:rPr>
          <w:color w:val="auto"/>
          <w:sz w:val="28"/>
          <w:szCs w:val="28"/>
        </w:rPr>
        <w:t xml:space="preserve"> Выполнение строительно-монтажных и пусконаладочных работ по </w:t>
      </w:r>
      <w:r w:rsidR="00172519" w:rsidRPr="00517E87">
        <w:rPr>
          <w:color w:val="auto"/>
          <w:sz w:val="28"/>
          <w:szCs w:val="28"/>
        </w:rPr>
        <w:t xml:space="preserve">комплексному благоустройству и освещению общественного пространства на ул. Победы (Аллея Победы) </w:t>
      </w:r>
      <w:proofErr w:type="gramStart"/>
      <w:r w:rsidR="00172519" w:rsidRPr="00517E87">
        <w:rPr>
          <w:color w:val="auto"/>
          <w:sz w:val="28"/>
          <w:szCs w:val="28"/>
        </w:rPr>
        <w:t>в гор</w:t>
      </w:r>
      <w:proofErr w:type="gramEnd"/>
      <w:r w:rsidR="00172519" w:rsidRPr="00517E87">
        <w:rPr>
          <w:color w:val="auto"/>
          <w:sz w:val="28"/>
          <w:szCs w:val="28"/>
        </w:rPr>
        <w:t>. Нарьян-Мар</w:t>
      </w:r>
      <w:r w:rsidR="00CA2C48" w:rsidRPr="00517E87">
        <w:rPr>
          <w:color w:val="auto"/>
          <w:sz w:val="28"/>
          <w:szCs w:val="28"/>
        </w:rPr>
        <w:t xml:space="preserve"> (благоустройство, включая архитектурное и наружное освещение, установку фундамента под монументы «Книги Памяти»)</w:t>
      </w:r>
      <w:r w:rsidR="00172519" w:rsidRPr="00517E87">
        <w:rPr>
          <w:color w:val="auto"/>
          <w:sz w:val="28"/>
          <w:szCs w:val="28"/>
        </w:rPr>
        <w:t xml:space="preserve"> </w:t>
      </w:r>
      <w:r w:rsidR="0006133A" w:rsidRPr="00517E87">
        <w:rPr>
          <w:color w:val="auto"/>
          <w:sz w:val="28"/>
          <w:szCs w:val="28"/>
        </w:rPr>
        <w:t xml:space="preserve">– </w:t>
      </w:r>
      <w:r w:rsidR="001D3C6F" w:rsidRPr="00517E87">
        <w:rPr>
          <w:color w:val="auto"/>
          <w:sz w:val="28"/>
          <w:szCs w:val="28"/>
        </w:rPr>
        <w:t>12</w:t>
      </w:r>
      <w:r w:rsidR="00CA2C48" w:rsidRPr="00517E87">
        <w:rPr>
          <w:color w:val="auto"/>
          <w:sz w:val="28"/>
          <w:szCs w:val="28"/>
        </w:rPr>
        <w:t>5</w:t>
      </w:r>
      <w:r w:rsidR="0006133A" w:rsidRPr="00517E87">
        <w:rPr>
          <w:color w:val="auto"/>
          <w:sz w:val="28"/>
          <w:szCs w:val="28"/>
        </w:rPr>
        <w:t xml:space="preserve"> </w:t>
      </w:r>
      <w:r w:rsidR="0006133A" w:rsidRPr="00517E87">
        <w:rPr>
          <w:color w:val="auto"/>
          <w:sz w:val="28"/>
          <w:szCs w:val="28"/>
        </w:rPr>
        <w:lastRenderedPageBreak/>
        <w:t>(</w:t>
      </w:r>
      <w:r w:rsidR="001D3C6F" w:rsidRPr="00517E87">
        <w:rPr>
          <w:color w:val="auto"/>
          <w:sz w:val="28"/>
          <w:szCs w:val="28"/>
        </w:rPr>
        <w:t>Сто двадцать</w:t>
      </w:r>
      <w:r w:rsidR="00CA2C48" w:rsidRPr="00517E87">
        <w:rPr>
          <w:color w:val="auto"/>
          <w:sz w:val="28"/>
          <w:szCs w:val="28"/>
        </w:rPr>
        <w:t xml:space="preserve"> пять</w:t>
      </w:r>
      <w:r w:rsidR="0006133A" w:rsidRPr="00517E87">
        <w:rPr>
          <w:color w:val="auto"/>
          <w:sz w:val="28"/>
          <w:szCs w:val="28"/>
        </w:rPr>
        <w:t xml:space="preserve">) календарных дней с даты подписания Сторонами Акта </w:t>
      </w:r>
      <w:r w:rsidR="00C52DEA" w:rsidRPr="00517E87">
        <w:rPr>
          <w:color w:val="auto"/>
          <w:sz w:val="28"/>
          <w:szCs w:val="28"/>
        </w:rPr>
        <w:t xml:space="preserve">приемки </w:t>
      </w:r>
      <w:r w:rsidR="000322CE" w:rsidRPr="00517E87">
        <w:rPr>
          <w:color w:val="auto"/>
          <w:sz w:val="28"/>
          <w:szCs w:val="28"/>
        </w:rPr>
        <w:t>выполненных работ</w:t>
      </w:r>
      <w:r w:rsidR="00517E87">
        <w:rPr>
          <w:color w:val="auto"/>
          <w:sz w:val="28"/>
          <w:szCs w:val="28"/>
        </w:rPr>
        <w:t xml:space="preserve"> </w:t>
      </w:r>
      <w:r w:rsidR="000322CE" w:rsidRPr="00517E87">
        <w:rPr>
          <w:color w:val="auto"/>
          <w:sz w:val="28"/>
          <w:szCs w:val="28"/>
        </w:rPr>
        <w:t xml:space="preserve">по </w:t>
      </w:r>
      <w:r w:rsidR="00C52DEA" w:rsidRPr="00517E87">
        <w:rPr>
          <w:color w:val="auto"/>
          <w:sz w:val="28"/>
          <w:szCs w:val="28"/>
        </w:rPr>
        <w:t>разработке</w:t>
      </w:r>
      <w:r w:rsidRPr="00517E87">
        <w:rPr>
          <w:color w:val="auto"/>
          <w:sz w:val="28"/>
          <w:szCs w:val="28"/>
        </w:rPr>
        <w:t xml:space="preserve"> </w:t>
      </w:r>
      <w:r w:rsidR="00EB635E">
        <w:rPr>
          <w:color w:val="auto"/>
          <w:sz w:val="28"/>
          <w:szCs w:val="28"/>
        </w:rPr>
        <w:t>т</w:t>
      </w:r>
      <w:r w:rsidR="00E6247D" w:rsidRPr="00517E87">
        <w:rPr>
          <w:color w:val="auto"/>
          <w:sz w:val="28"/>
          <w:szCs w:val="28"/>
        </w:rPr>
        <w:t>ехнической</w:t>
      </w:r>
      <w:r w:rsidRPr="00517E87">
        <w:rPr>
          <w:color w:val="auto"/>
          <w:sz w:val="28"/>
          <w:szCs w:val="28"/>
        </w:rPr>
        <w:t xml:space="preserve"> </w:t>
      </w:r>
      <w:r w:rsidR="00EB635E">
        <w:rPr>
          <w:color w:val="auto"/>
          <w:sz w:val="28"/>
          <w:szCs w:val="28"/>
        </w:rPr>
        <w:t>д</w:t>
      </w:r>
      <w:r w:rsidRPr="00517E87">
        <w:rPr>
          <w:color w:val="auto"/>
          <w:sz w:val="28"/>
          <w:szCs w:val="28"/>
        </w:rPr>
        <w:t>окументации</w:t>
      </w:r>
      <w:r w:rsidR="00F20387" w:rsidRPr="00517E87">
        <w:rPr>
          <w:color w:val="auto"/>
          <w:sz w:val="28"/>
          <w:szCs w:val="28"/>
        </w:rPr>
        <w:t xml:space="preserve"> (1 Этап работ)</w:t>
      </w:r>
      <w:r w:rsidR="0006133A" w:rsidRPr="00517E87">
        <w:rPr>
          <w:color w:val="auto"/>
          <w:sz w:val="28"/>
          <w:szCs w:val="28"/>
        </w:rPr>
        <w:t>.</w:t>
      </w:r>
    </w:p>
    <w:p w14:paraId="191A0045" w14:textId="3F910919" w:rsidR="00CA2C48" w:rsidRPr="00517E87" w:rsidRDefault="00CA2C48" w:rsidP="00CA17A6">
      <w:pPr>
        <w:ind w:firstLine="567"/>
        <w:jc w:val="both"/>
        <w:rPr>
          <w:color w:val="auto"/>
          <w:sz w:val="28"/>
          <w:szCs w:val="28"/>
        </w:rPr>
      </w:pPr>
      <w:r w:rsidRPr="00517E87">
        <w:rPr>
          <w:color w:val="auto"/>
          <w:sz w:val="28"/>
          <w:szCs w:val="28"/>
        </w:rPr>
        <w:t>3.1.</w:t>
      </w:r>
      <w:r w:rsidR="0038764E" w:rsidRPr="00517E87">
        <w:rPr>
          <w:color w:val="auto"/>
          <w:sz w:val="28"/>
          <w:szCs w:val="28"/>
        </w:rPr>
        <w:t>3</w:t>
      </w:r>
      <w:r w:rsidRPr="00517E87">
        <w:rPr>
          <w:color w:val="auto"/>
          <w:sz w:val="28"/>
          <w:szCs w:val="28"/>
        </w:rPr>
        <w:t xml:space="preserve">. Выполнение </w:t>
      </w:r>
      <w:bookmarkStart w:id="5" w:name="_Hlk13486146"/>
      <w:r w:rsidRPr="00517E87">
        <w:rPr>
          <w:color w:val="auto"/>
          <w:sz w:val="28"/>
          <w:szCs w:val="28"/>
        </w:rPr>
        <w:t>строительно-монтажных</w:t>
      </w:r>
      <w:r w:rsidR="00182C85" w:rsidRPr="00517E87">
        <w:rPr>
          <w:color w:val="auto"/>
          <w:sz w:val="28"/>
          <w:szCs w:val="28"/>
        </w:rPr>
        <w:t xml:space="preserve"> работ</w:t>
      </w:r>
      <w:r w:rsidRPr="00517E87">
        <w:rPr>
          <w:color w:val="auto"/>
          <w:sz w:val="28"/>
          <w:szCs w:val="28"/>
        </w:rPr>
        <w:t xml:space="preserve"> </w:t>
      </w:r>
      <w:r w:rsidR="00182C85" w:rsidRPr="00517E87">
        <w:rPr>
          <w:color w:val="auto"/>
          <w:sz w:val="28"/>
          <w:szCs w:val="28"/>
        </w:rPr>
        <w:t>(</w:t>
      </w:r>
      <w:r w:rsidR="00F60C2E" w:rsidRPr="00517E87">
        <w:rPr>
          <w:color w:val="auto"/>
          <w:sz w:val="28"/>
          <w:szCs w:val="28"/>
        </w:rPr>
        <w:t xml:space="preserve">изготовление и </w:t>
      </w:r>
      <w:r w:rsidRPr="00517E87">
        <w:rPr>
          <w:color w:val="auto"/>
          <w:sz w:val="28"/>
          <w:szCs w:val="28"/>
        </w:rPr>
        <w:t>установка монументов «Книга Памяти» на готовый фундамент)</w:t>
      </w:r>
      <w:bookmarkEnd w:id="5"/>
      <w:r w:rsidRPr="00517E87">
        <w:rPr>
          <w:color w:val="auto"/>
          <w:sz w:val="28"/>
          <w:szCs w:val="28"/>
        </w:rPr>
        <w:t xml:space="preserve"> –</w:t>
      </w:r>
      <w:r w:rsidR="00517E87">
        <w:rPr>
          <w:color w:val="auto"/>
          <w:sz w:val="28"/>
          <w:szCs w:val="28"/>
        </w:rPr>
        <w:t xml:space="preserve"> </w:t>
      </w:r>
      <w:r w:rsidRPr="00517E87">
        <w:rPr>
          <w:color w:val="auto"/>
          <w:sz w:val="28"/>
          <w:szCs w:val="28"/>
        </w:rPr>
        <w:t xml:space="preserve">186 (Сто восемьдесят шесть) календарных дней с даты подписания Сторонами Акта по выполнению строительно-монтажных и пусконаладочных работ по комплексному благоустройству и освещению общественного пространства на ул. Победы (Аллея Победы) </w:t>
      </w:r>
      <w:proofErr w:type="gramStart"/>
      <w:r w:rsidRPr="00517E87">
        <w:rPr>
          <w:color w:val="auto"/>
          <w:sz w:val="28"/>
          <w:szCs w:val="28"/>
        </w:rPr>
        <w:t>в гор</w:t>
      </w:r>
      <w:proofErr w:type="gramEnd"/>
      <w:r w:rsidRPr="00517E87">
        <w:rPr>
          <w:color w:val="auto"/>
          <w:sz w:val="28"/>
          <w:szCs w:val="28"/>
        </w:rPr>
        <w:t>. Нарьян-Мар</w:t>
      </w:r>
      <w:r w:rsidR="00F20387" w:rsidRPr="00517E87">
        <w:rPr>
          <w:color w:val="auto"/>
          <w:sz w:val="28"/>
          <w:szCs w:val="28"/>
        </w:rPr>
        <w:t>:</w:t>
      </w:r>
      <w:r w:rsidRPr="00517E87">
        <w:rPr>
          <w:color w:val="auto"/>
          <w:sz w:val="28"/>
          <w:szCs w:val="28"/>
        </w:rPr>
        <w:t xml:space="preserve"> благоустройство, включая архитектурное и наружное освещение, установку фундамента под монументы «Книги Памяти»</w:t>
      </w:r>
      <w:r w:rsidR="00F20387" w:rsidRPr="00517E87">
        <w:rPr>
          <w:color w:val="auto"/>
          <w:sz w:val="28"/>
          <w:szCs w:val="28"/>
        </w:rPr>
        <w:t xml:space="preserve"> (2 Этап работ)</w:t>
      </w:r>
      <w:r w:rsidRPr="00517E87">
        <w:rPr>
          <w:color w:val="auto"/>
          <w:sz w:val="28"/>
          <w:szCs w:val="28"/>
        </w:rPr>
        <w:t>.</w:t>
      </w:r>
    </w:p>
    <w:p w14:paraId="7F803A6D" w14:textId="77777777" w:rsidR="00C55939" w:rsidRPr="00517E87" w:rsidRDefault="00C55939" w:rsidP="00CA17A6">
      <w:pPr>
        <w:ind w:firstLine="567"/>
        <w:jc w:val="both"/>
        <w:rPr>
          <w:sz w:val="28"/>
          <w:szCs w:val="28"/>
        </w:rPr>
      </w:pPr>
      <w:r w:rsidRPr="00517E87">
        <w:rPr>
          <w:color w:val="auto"/>
          <w:sz w:val="28"/>
          <w:szCs w:val="28"/>
        </w:rPr>
        <w:t>3.</w:t>
      </w:r>
      <w:r w:rsidR="0006133A" w:rsidRPr="00517E87">
        <w:rPr>
          <w:color w:val="auto"/>
          <w:sz w:val="28"/>
          <w:szCs w:val="28"/>
        </w:rPr>
        <w:t>2</w:t>
      </w:r>
      <w:r w:rsidRPr="00517E87">
        <w:rPr>
          <w:color w:val="auto"/>
          <w:sz w:val="28"/>
          <w:szCs w:val="28"/>
        </w:rPr>
        <w:t>. Подрядчик вправе досрочно выполнить работы и сдать Заказчику их результат в установленном настоящим Договором порядке.</w:t>
      </w:r>
      <w:r w:rsidR="00442966" w:rsidRPr="00517E87">
        <w:rPr>
          <w:sz w:val="28"/>
          <w:szCs w:val="28"/>
        </w:rPr>
        <w:t xml:space="preserve"> В этом случае Заказчик обязан принять и оплатить фактически выполненные работы Подрядчика на условиях настоящего Договора.</w:t>
      </w:r>
    </w:p>
    <w:p w14:paraId="34D31130" w14:textId="3CE2314E" w:rsidR="00046D33" w:rsidRPr="00517E87" w:rsidRDefault="00046D33" w:rsidP="00CA17A6">
      <w:pPr>
        <w:ind w:firstLine="567"/>
        <w:jc w:val="both"/>
        <w:rPr>
          <w:sz w:val="28"/>
          <w:szCs w:val="28"/>
        </w:rPr>
      </w:pPr>
      <w:r w:rsidRPr="00517E87">
        <w:rPr>
          <w:sz w:val="28"/>
          <w:szCs w:val="28"/>
        </w:rPr>
        <w:t xml:space="preserve">3.3. Сроки выполнения работ по настоящему Договору могут быть продлены в случае отсутствия у Заказчика денежных средств для оплаты выполненных работ по настоящему Договору в связи с </w:t>
      </w:r>
      <w:r w:rsidRPr="00517E87">
        <w:rPr>
          <w:color w:val="auto"/>
          <w:sz w:val="28"/>
          <w:szCs w:val="28"/>
        </w:rPr>
        <w:t>безвозмездным поступлением денежных средств от Жертвователей в адрес Заказчика на благотворительные цели для реализации настоящего Договора.</w:t>
      </w:r>
    </w:p>
    <w:p w14:paraId="754E57B0" w14:textId="5AD3A46D" w:rsidR="00CC19B5" w:rsidRPr="00517E87" w:rsidRDefault="00046D33" w:rsidP="00CA17A6">
      <w:pPr>
        <w:ind w:firstLine="567"/>
        <w:jc w:val="both"/>
        <w:rPr>
          <w:color w:val="auto"/>
          <w:sz w:val="28"/>
          <w:szCs w:val="28"/>
        </w:rPr>
      </w:pPr>
      <w:r w:rsidRPr="00517E87">
        <w:rPr>
          <w:color w:val="auto"/>
          <w:sz w:val="28"/>
          <w:szCs w:val="28"/>
        </w:rPr>
        <w:t>3.4</w:t>
      </w:r>
      <w:r w:rsidR="00C55939" w:rsidRPr="00517E87">
        <w:rPr>
          <w:color w:val="auto"/>
          <w:sz w:val="28"/>
          <w:szCs w:val="28"/>
        </w:rPr>
        <w:t xml:space="preserve">. </w:t>
      </w:r>
      <w:r w:rsidR="0006133A" w:rsidRPr="00517E87">
        <w:rPr>
          <w:color w:val="auto"/>
          <w:sz w:val="28"/>
          <w:szCs w:val="28"/>
        </w:rPr>
        <w:t>Окончание</w:t>
      </w:r>
      <w:r w:rsidR="002224CC" w:rsidRPr="00517E87">
        <w:rPr>
          <w:color w:val="auto"/>
          <w:sz w:val="28"/>
          <w:szCs w:val="28"/>
        </w:rPr>
        <w:t>м</w:t>
      </w:r>
      <w:r w:rsidR="0006133A" w:rsidRPr="00517E87">
        <w:rPr>
          <w:color w:val="auto"/>
          <w:sz w:val="28"/>
          <w:szCs w:val="28"/>
        </w:rPr>
        <w:t xml:space="preserve"> выполнения работ по </w:t>
      </w:r>
      <w:r w:rsidR="002224CC" w:rsidRPr="00517E87">
        <w:rPr>
          <w:color w:val="auto"/>
          <w:sz w:val="28"/>
          <w:szCs w:val="28"/>
        </w:rPr>
        <w:t xml:space="preserve">1 </w:t>
      </w:r>
      <w:r w:rsidR="00EB635E">
        <w:rPr>
          <w:color w:val="auto"/>
          <w:sz w:val="28"/>
          <w:szCs w:val="28"/>
        </w:rPr>
        <w:t>Э</w:t>
      </w:r>
      <w:r w:rsidR="002224CC" w:rsidRPr="00517E87">
        <w:rPr>
          <w:color w:val="auto"/>
          <w:sz w:val="28"/>
          <w:szCs w:val="28"/>
        </w:rPr>
        <w:t>тапу Договора (п. 1.1.1 Договора) является</w:t>
      </w:r>
      <w:r w:rsidR="00D27D99" w:rsidRPr="00517E87">
        <w:rPr>
          <w:color w:val="auto"/>
          <w:sz w:val="28"/>
          <w:szCs w:val="28"/>
        </w:rPr>
        <w:t xml:space="preserve"> </w:t>
      </w:r>
      <w:r w:rsidR="00CC19B5" w:rsidRPr="00517E87">
        <w:rPr>
          <w:color w:val="auto"/>
          <w:sz w:val="28"/>
          <w:szCs w:val="28"/>
        </w:rPr>
        <w:t>передача</w:t>
      </w:r>
      <w:r w:rsidR="00CC19B5" w:rsidRPr="00517E87">
        <w:rPr>
          <w:sz w:val="28"/>
          <w:szCs w:val="28"/>
        </w:rPr>
        <w:t xml:space="preserve"> </w:t>
      </w:r>
      <w:r w:rsidR="002224CC" w:rsidRPr="00517E87">
        <w:rPr>
          <w:sz w:val="28"/>
          <w:szCs w:val="28"/>
        </w:rPr>
        <w:t xml:space="preserve">Подрядчиком Заказчику </w:t>
      </w:r>
      <w:r w:rsidR="00CC19B5" w:rsidRPr="00517E87">
        <w:rPr>
          <w:sz w:val="28"/>
          <w:szCs w:val="28"/>
        </w:rPr>
        <w:t>согласованного с Департаментом строительства, жилищно-коммунального хозяйства, энергетики и транспорта НАО</w:t>
      </w:r>
      <w:r w:rsidR="00517E87">
        <w:rPr>
          <w:color w:val="auto"/>
          <w:sz w:val="28"/>
          <w:szCs w:val="28"/>
        </w:rPr>
        <w:t xml:space="preserve"> </w:t>
      </w:r>
      <w:r w:rsidR="00084083" w:rsidRPr="00517E87">
        <w:rPr>
          <w:color w:val="auto"/>
          <w:sz w:val="28"/>
          <w:szCs w:val="28"/>
        </w:rPr>
        <w:t xml:space="preserve">и администрацией г. Нарьян-Мар </w:t>
      </w:r>
      <w:r w:rsidR="00CC19B5" w:rsidRPr="00517E87">
        <w:rPr>
          <w:color w:val="auto"/>
          <w:sz w:val="28"/>
          <w:szCs w:val="28"/>
        </w:rPr>
        <w:t xml:space="preserve">Эскиза, выполненного в цветном изображении на бумажном и электронном носителе одном экземпляре (в формате </w:t>
      </w:r>
      <w:r w:rsidR="00CC19B5" w:rsidRPr="00517E87">
        <w:rPr>
          <w:color w:val="auto"/>
          <w:sz w:val="28"/>
          <w:szCs w:val="28"/>
          <w:lang w:val="en-US"/>
        </w:rPr>
        <w:t>PDF</w:t>
      </w:r>
      <w:r w:rsidR="00CC19B5" w:rsidRPr="00517E87">
        <w:rPr>
          <w:color w:val="auto"/>
          <w:sz w:val="28"/>
          <w:szCs w:val="28"/>
        </w:rPr>
        <w:t>) и визуализ</w:t>
      </w:r>
      <w:r w:rsidR="00C33705" w:rsidRPr="00517E87">
        <w:rPr>
          <w:color w:val="auto"/>
          <w:sz w:val="28"/>
          <w:szCs w:val="28"/>
        </w:rPr>
        <w:t xml:space="preserve">ации </w:t>
      </w:r>
      <w:r w:rsidR="00CC19B5" w:rsidRPr="00517E87">
        <w:rPr>
          <w:color w:val="auto"/>
          <w:sz w:val="28"/>
          <w:szCs w:val="28"/>
        </w:rPr>
        <w:t>в любом доступном для просмотра формате</w:t>
      </w:r>
      <w:r w:rsidR="002224CC" w:rsidRPr="00517E87">
        <w:rPr>
          <w:color w:val="auto"/>
          <w:sz w:val="28"/>
          <w:szCs w:val="28"/>
        </w:rPr>
        <w:t xml:space="preserve"> и по</w:t>
      </w:r>
      <w:r w:rsidR="004C7654" w:rsidRPr="00517E87">
        <w:rPr>
          <w:color w:val="auto"/>
          <w:sz w:val="28"/>
          <w:szCs w:val="28"/>
        </w:rPr>
        <w:t>д</w:t>
      </w:r>
      <w:r w:rsidR="002224CC" w:rsidRPr="00517E87">
        <w:rPr>
          <w:color w:val="auto"/>
          <w:sz w:val="28"/>
          <w:szCs w:val="28"/>
        </w:rPr>
        <w:t>писание Сторонами Акта выполненных работ по 1 этапу Договора</w:t>
      </w:r>
      <w:r w:rsidR="00CC19B5" w:rsidRPr="00517E87">
        <w:rPr>
          <w:color w:val="auto"/>
          <w:sz w:val="28"/>
          <w:szCs w:val="28"/>
        </w:rPr>
        <w:t xml:space="preserve">. </w:t>
      </w:r>
    </w:p>
    <w:p w14:paraId="5986F0F3" w14:textId="2D28AD19" w:rsidR="00B94F26" w:rsidRPr="00517E87" w:rsidRDefault="00046D33" w:rsidP="00CA17A6">
      <w:pPr>
        <w:ind w:firstLine="567"/>
        <w:jc w:val="both"/>
        <w:rPr>
          <w:color w:val="auto"/>
          <w:sz w:val="28"/>
          <w:szCs w:val="28"/>
        </w:rPr>
      </w:pPr>
      <w:r w:rsidRPr="00517E87">
        <w:rPr>
          <w:color w:val="auto"/>
          <w:sz w:val="28"/>
          <w:szCs w:val="28"/>
        </w:rPr>
        <w:t>3.5</w:t>
      </w:r>
      <w:r w:rsidR="0006133A" w:rsidRPr="00517E87">
        <w:rPr>
          <w:color w:val="auto"/>
          <w:sz w:val="28"/>
          <w:szCs w:val="28"/>
        </w:rPr>
        <w:t xml:space="preserve">. </w:t>
      </w:r>
      <w:r w:rsidR="00C55939" w:rsidRPr="00517E87">
        <w:rPr>
          <w:color w:val="auto"/>
          <w:sz w:val="28"/>
          <w:szCs w:val="28"/>
        </w:rPr>
        <w:t>Окончание</w:t>
      </w:r>
      <w:r w:rsidR="002224CC" w:rsidRPr="00517E87">
        <w:rPr>
          <w:color w:val="auto"/>
          <w:sz w:val="28"/>
          <w:szCs w:val="28"/>
        </w:rPr>
        <w:t>м</w:t>
      </w:r>
      <w:r w:rsidR="00C55939" w:rsidRPr="00517E87">
        <w:rPr>
          <w:color w:val="auto"/>
          <w:sz w:val="28"/>
          <w:szCs w:val="28"/>
        </w:rPr>
        <w:t xml:space="preserve"> выполнения </w:t>
      </w:r>
      <w:r w:rsidR="002224CC" w:rsidRPr="00517E87">
        <w:rPr>
          <w:color w:val="auto"/>
          <w:sz w:val="28"/>
          <w:szCs w:val="28"/>
        </w:rPr>
        <w:t>работ по 2 этапу Договора (п. 1.1.2 Договора)</w:t>
      </w:r>
      <w:r w:rsidR="00517E87">
        <w:rPr>
          <w:color w:val="auto"/>
          <w:sz w:val="28"/>
          <w:szCs w:val="28"/>
        </w:rPr>
        <w:t xml:space="preserve"> </w:t>
      </w:r>
      <w:r w:rsidR="002224CC" w:rsidRPr="00517E87">
        <w:rPr>
          <w:color w:val="auto"/>
          <w:sz w:val="28"/>
          <w:szCs w:val="28"/>
        </w:rPr>
        <w:t>является</w:t>
      </w:r>
      <w:r w:rsidR="00517E87">
        <w:rPr>
          <w:color w:val="auto"/>
          <w:sz w:val="28"/>
          <w:szCs w:val="28"/>
        </w:rPr>
        <w:t xml:space="preserve"> </w:t>
      </w:r>
      <w:r w:rsidR="00C55939" w:rsidRPr="00517E87">
        <w:rPr>
          <w:color w:val="auto"/>
          <w:sz w:val="28"/>
          <w:szCs w:val="28"/>
        </w:rPr>
        <w:t xml:space="preserve">передача </w:t>
      </w:r>
      <w:r w:rsidR="002224CC" w:rsidRPr="00517E87">
        <w:rPr>
          <w:color w:val="auto"/>
          <w:sz w:val="28"/>
          <w:szCs w:val="28"/>
        </w:rPr>
        <w:t xml:space="preserve">Подрядчиком </w:t>
      </w:r>
      <w:r w:rsidR="00C55939" w:rsidRPr="00517E87">
        <w:rPr>
          <w:color w:val="auto"/>
          <w:sz w:val="28"/>
          <w:szCs w:val="28"/>
        </w:rPr>
        <w:t>Заказчику</w:t>
      </w:r>
      <w:r w:rsidR="0006133A" w:rsidRPr="00517E87">
        <w:rPr>
          <w:sz w:val="28"/>
          <w:szCs w:val="28"/>
        </w:rPr>
        <w:t xml:space="preserve"> согласованного с Департаментом строительства, жилищно-коммунального хозяйства, энергетики и транспорта НАО</w:t>
      </w:r>
      <w:r w:rsidR="00084083" w:rsidRPr="00517E87">
        <w:rPr>
          <w:sz w:val="28"/>
          <w:szCs w:val="28"/>
        </w:rPr>
        <w:t xml:space="preserve"> </w:t>
      </w:r>
      <w:r w:rsidR="00084083" w:rsidRPr="00517E87">
        <w:rPr>
          <w:color w:val="auto"/>
          <w:sz w:val="28"/>
          <w:szCs w:val="28"/>
        </w:rPr>
        <w:t>и администрацией г. Нарьян-Мар</w:t>
      </w:r>
      <w:r w:rsidR="00C55939" w:rsidRPr="00517E87">
        <w:rPr>
          <w:color w:val="auto"/>
          <w:sz w:val="28"/>
          <w:szCs w:val="28"/>
        </w:rPr>
        <w:t xml:space="preserve"> </w:t>
      </w:r>
      <w:r w:rsidR="00B94F26" w:rsidRPr="00517E87">
        <w:rPr>
          <w:color w:val="auto"/>
          <w:sz w:val="28"/>
          <w:szCs w:val="28"/>
        </w:rPr>
        <w:t>по накладной после подписания Акта выполненных работ</w:t>
      </w:r>
      <w:r w:rsidRPr="00517E87">
        <w:rPr>
          <w:color w:val="auto"/>
          <w:sz w:val="28"/>
          <w:szCs w:val="28"/>
        </w:rPr>
        <w:t xml:space="preserve"> по выполнению и оформлению Технической Документации </w:t>
      </w:r>
      <w:r w:rsidR="00605C1D" w:rsidRPr="00517E87">
        <w:rPr>
          <w:color w:val="auto"/>
          <w:sz w:val="28"/>
          <w:szCs w:val="28"/>
        </w:rPr>
        <w:t xml:space="preserve">и сметной документации (прошедшей положительное заключение негосударственной экспертизы) </w:t>
      </w:r>
      <w:r w:rsidRPr="00517E87">
        <w:rPr>
          <w:color w:val="auto"/>
          <w:sz w:val="28"/>
          <w:szCs w:val="28"/>
        </w:rPr>
        <w:t>в количестве</w:t>
      </w:r>
      <w:r w:rsidR="00B94F26" w:rsidRPr="00517E87">
        <w:rPr>
          <w:color w:val="auto"/>
          <w:sz w:val="28"/>
          <w:szCs w:val="28"/>
        </w:rPr>
        <w:t xml:space="preserve"> 3-х (трех) экземпляров </w:t>
      </w:r>
      <w:r w:rsidR="00DA671E" w:rsidRPr="00517E87">
        <w:rPr>
          <w:color w:val="auto"/>
          <w:sz w:val="28"/>
          <w:szCs w:val="28"/>
        </w:rPr>
        <w:t>Технической документации</w:t>
      </w:r>
      <w:r w:rsidR="00B94F26" w:rsidRPr="00517E87">
        <w:rPr>
          <w:color w:val="auto"/>
          <w:sz w:val="28"/>
          <w:szCs w:val="28"/>
        </w:rPr>
        <w:t xml:space="preserve"> на бумажном носителе и 1 (одного) экземпляра </w:t>
      </w:r>
      <w:r w:rsidR="00794039" w:rsidRPr="00517E87">
        <w:rPr>
          <w:color w:val="auto"/>
          <w:sz w:val="28"/>
          <w:szCs w:val="28"/>
        </w:rPr>
        <w:t xml:space="preserve">на </w:t>
      </w:r>
      <w:r w:rsidR="00B94F26" w:rsidRPr="00517E87">
        <w:rPr>
          <w:color w:val="auto"/>
          <w:sz w:val="28"/>
          <w:szCs w:val="28"/>
        </w:rPr>
        <w:t>электронно</w:t>
      </w:r>
      <w:r w:rsidR="00794039" w:rsidRPr="00517E87">
        <w:rPr>
          <w:color w:val="auto"/>
          <w:sz w:val="28"/>
          <w:szCs w:val="28"/>
        </w:rPr>
        <w:t xml:space="preserve">м носителе </w:t>
      </w:r>
      <w:r w:rsidR="00794039" w:rsidRPr="00517E87">
        <w:rPr>
          <w:sz w:val="28"/>
          <w:szCs w:val="28"/>
        </w:rPr>
        <w:t xml:space="preserve">(в форматах: </w:t>
      </w:r>
      <w:r w:rsidR="00794039" w:rsidRPr="00517E87">
        <w:rPr>
          <w:sz w:val="28"/>
          <w:szCs w:val="28"/>
          <w:lang w:val="en-US"/>
        </w:rPr>
        <w:t>PDF</w:t>
      </w:r>
      <w:r w:rsidR="00794039" w:rsidRPr="00517E87">
        <w:rPr>
          <w:sz w:val="28"/>
          <w:szCs w:val="28"/>
        </w:rPr>
        <w:t xml:space="preserve">, </w:t>
      </w:r>
      <w:proofErr w:type="spellStart"/>
      <w:r w:rsidR="00794039" w:rsidRPr="00517E87">
        <w:rPr>
          <w:sz w:val="28"/>
          <w:szCs w:val="28"/>
          <w:lang w:val="en-US"/>
        </w:rPr>
        <w:t>dwg</w:t>
      </w:r>
      <w:proofErr w:type="spellEnd"/>
      <w:r w:rsidR="00794039" w:rsidRPr="00517E87">
        <w:rPr>
          <w:sz w:val="28"/>
          <w:szCs w:val="28"/>
        </w:rPr>
        <w:t xml:space="preserve">, </w:t>
      </w:r>
      <w:r w:rsidR="00794039" w:rsidRPr="00517E87">
        <w:rPr>
          <w:sz w:val="28"/>
          <w:szCs w:val="28"/>
          <w:lang w:val="en-US"/>
        </w:rPr>
        <w:t>word</w:t>
      </w:r>
      <w:r w:rsidR="00794039" w:rsidRPr="00517E87">
        <w:rPr>
          <w:sz w:val="28"/>
          <w:szCs w:val="28"/>
        </w:rPr>
        <w:t xml:space="preserve">, </w:t>
      </w:r>
      <w:r w:rsidR="00794039" w:rsidRPr="00517E87">
        <w:rPr>
          <w:sz w:val="28"/>
          <w:szCs w:val="28"/>
          <w:lang w:val="en-US"/>
        </w:rPr>
        <w:t>excel</w:t>
      </w:r>
      <w:r w:rsidR="00794039" w:rsidRPr="00517E87">
        <w:rPr>
          <w:sz w:val="28"/>
          <w:szCs w:val="28"/>
        </w:rPr>
        <w:t>)</w:t>
      </w:r>
      <w:r w:rsidR="002224CC" w:rsidRPr="00517E87">
        <w:rPr>
          <w:color w:val="auto"/>
          <w:sz w:val="28"/>
          <w:szCs w:val="28"/>
        </w:rPr>
        <w:t xml:space="preserve"> и по</w:t>
      </w:r>
      <w:r w:rsidR="004C7654" w:rsidRPr="00517E87">
        <w:rPr>
          <w:color w:val="auto"/>
          <w:sz w:val="28"/>
          <w:szCs w:val="28"/>
        </w:rPr>
        <w:t>д</w:t>
      </w:r>
      <w:r w:rsidR="002224CC" w:rsidRPr="00517E87">
        <w:rPr>
          <w:color w:val="auto"/>
          <w:sz w:val="28"/>
          <w:szCs w:val="28"/>
        </w:rPr>
        <w:t xml:space="preserve">писание Сторонами Акта выполненных работ по </w:t>
      </w:r>
      <w:r w:rsidR="00605C1D" w:rsidRPr="00517E87">
        <w:rPr>
          <w:color w:val="auto"/>
          <w:sz w:val="28"/>
          <w:szCs w:val="28"/>
        </w:rPr>
        <w:t xml:space="preserve">2 </w:t>
      </w:r>
      <w:r w:rsidR="002224CC" w:rsidRPr="00517E87">
        <w:rPr>
          <w:color w:val="auto"/>
          <w:sz w:val="28"/>
          <w:szCs w:val="28"/>
        </w:rPr>
        <w:t>этапу Договора</w:t>
      </w:r>
      <w:r w:rsidR="00B94F26" w:rsidRPr="00517E87">
        <w:rPr>
          <w:color w:val="auto"/>
          <w:sz w:val="28"/>
          <w:szCs w:val="28"/>
        </w:rPr>
        <w:t>.</w:t>
      </w:r>
    </w:p>
    <w:p w14:paraId="28D6776A" w14:textId="2B85D18A" w:rsidR="00C55939" w:rsidRPr="00517E87" w:rsidRDefault="00046D33" w:rsidP="00CA17A6">
      <w:pPr>
        <w:ind w:firstLine="567"/>
        <w:jc w:val="both"/>
        <w:rPr>
          <w:color w:val="auto"/>
          <w:sz w:val="28"/>
          <w:szCs w:val="28"/>
        </w:rPr>
      </w:pPr>
      <w:r w:rsidRPr="00517E87">
        <w:rPr>
          <w:color w:val="auto"/>
          <w:sz w:val="28"/>
          <w:szCs w:val="28"/>
        </w:rPr>
        <w:t>3.6</w:t>
      </w:r>
      <w:r w:rsidR="00B94F26" w:rsidRPr="00517E87">
        <w:rPr>
          <w:color w:val="auto"/>
          <w:sz w:val="28"/>
          <w:szCs w:val="28"/>
        </w:rPr>
        <w:t>. Окончание</w:t>
      </w:r>
      <w:r w:rsidR="002224CC" w:rsidRPr="00517E87">
        <w:rPr>
          <w:color w:val="auto"/>
          <w:sz w:val="28"/>
          <w:szCs w:val="28"/>
        </w:rPr>
        <w:t>м</w:t>
      </w:r>
      <w:r w:rsidR="00B94F26" w:rsidRPr="00517E87">
        <w:rPr>
          <w:color w:val="auto"/>
          <w:sz w:val="28"/>
          <w:szCs w:val="28"/>
        </w:rPr>
        <w:t xml:space="preserve"> </w:t>
      </w:r>
      <w:r w:rsidR="002224CC" w:rsidRPr="00517E87">
        <w:rPr>
          <w:color w:val="auto"/>
          <w:sz w:val="28"/>
          <w:szCs w:val="28"/>
        </w:rPr>
        <w:t xml:space="preserve">выполнения работ по 3 этапу Договора (п. 1.1.3 Договора) является </w:t>
      </w:r>
      <w:r w:rsidR="00B94F26" w:rsidRPr="00517E87">
        <w:rPr>
          <w:color w:val="auto"/>
          <w:sz w:val="28"/>
          <w:szCs w:val="28"/>
        </w:rPr>
        <w:t xml:space="preserve">– передача </w:t>
      </w:r>
      <w:r w:rsidR="002224CC" w:rsidRPr="00517E87">
        <w:rPr>
          <w:color w:val="auto"/>
          <w:sz w:val="28"/>
          <w:szCs w:val="28"/>
        </w:rPr>
        <w:t xml:space="preserve">Подрядчиком </w:t>
      </w:r>
      <w:r w:rsidRPr="00517E87">
        <w:rPr>
          <w:color w:val="auto"/>
          <w:sz w:val="28"/>
          <w:szCs w:val="28"/>
        </w:rPr>
        <w:t xml:space="preserve">приемочной </w:t>
      </w:r>
      <w:r w:rsidR="00D27D99" w:rsidRPr="00517E87">
        <w:rPr>
          <w:color w:val="auto"/>
          <w:sz w:val="28"/>
          <w:szCs w:val="28"/>
        </w:rPr>
        <w:t xml:space="preserve">комиссии в составе </w:t>
      </w:r>
      <w:r w:rsidR="00B94F26" w:rsidRPr="00517E87">
        <w:rPr>
          <w:color w:val="auto"/>
          <w:sz w:val="28"/>
          <w:szCs w:val="28"/>
        </w:rPr>
        <w:t>Заказчик</w:t>
      </w:r>
      <w:r w:rsidR="00D27D99" w:rsidRPr="00517E87">
        <w:rPr>
          <w:color w:val="auto"/>
          <w:sz w:val="28"/>
          <w:szCs w:val="28"/>
        </w:rPr>
        <w:t xml:space="preserve">а, </w:t>
      </w:r>
      <w:r w:rsidR="005B3E14" w:rsidRPr="00517E87">
        <w:rPr>
          <w:color w:val="auto"/>
          <w:sz w:val="28"/>
          <w:szCs w:val="28"/>
        </w:rPr>
        <w:t>уполномоченно</w:t>
      </w:r>
      <w:r w:rsidR="00D27D99" w:rsidRPr="00517E87">
        <w:rPr>
          <w:color w:val="auto"/>
          <w:sz w:val="28"/>
          <w:szCs w:val="28"/>
        </w:rPr>
        <w:t>го</w:t>
      </w:r>
      <w:r w:rsidR="005B3E14" w:rsidRPr="00517E87">
        <w:rPr>
          <w:color w:val="auto"/>
          <w:sz w:val="28"/>
          <w:szCs w:val="28"/>
        </w:rPr>
        <w:t xml:space="preserve"> представител</w:t>
      </w:r>
      <w:r w:rsidR="00D27D99" w:rsidRPr="00517E87">
        <w:rPr>
          <w:color w:val="auto"/>
          <w:sz w:val="28"/>
          <w:szCs w:val="28"/>
        </w:rPr>
        <w:t>я</w:t>
      </w:r>
      <w:r w:rsidR="005B3E14" w:rsidRPr="00517E87">
        <w:rPr>
          <w:sz w:val="28"/>
          <w:szCs w:val="28"/>
        </w:rPr>
        <w:t xml:space="preserve"> Департамента строительства, жилищно-коммунального хозяйства, энергетики и транспорта НАО</w:t>
      </w:r>
      <w:r w:rsidR="00084083" w:rsidRPr="00517E87">
        <w:rPr>
          <w:sz w:val="28"/>
          <w:szCs w:val="28"/>
        </w:rPr>
        <w:t xml:space="preserve">, </w:t>
      </w:r>
      <w:r w:rsidR="00084083" w:rsidRPr="00517E87">
        <w:rPr>
          <w:color w:val="auto"/>
          <w:sz w:val="28"/>
          <w:szCs w:val="28"/>
        </w:rPr>
        <w:t>администрации г. Нарьян-Мар</w:t>
      </w:r>
      <w:r w:rsidR="00B17E45" w:rsidRPr="00517E87">
        <w:rPr>
          <w:sz w:val="28"/>
          <w:szCs w:val="28"/>
        </w:rPr>
        <w:t xml:space="preserve"> и </w:t>
      </w:r>
      <w:r w:rsidR="002224CC" w:rsidRPr="00517E87">
        <w:rPr>
          <w:sz w:val="28"/>
          <w:szCs w:val="28"/>
        </w:rPr>
        <w:t xml:space="preserve">представителей </w:t>
      </w:r>
      <w:r w:rsidR="00B17E45" w:rsidRPr="00517E87">
        <w:rPr>
          <w:sz w:val="28"/>
          <w:szCs w:val="28"/>
        </w:rPr>
        <w:t xml:space="preserve">собственников </w:t>
      </w:r>
      <w:r w:rsidR="00172519" w:rsidRPr="00517E87">
        <w:rPr>
          <w:sz w:val="28"/>
          <w:szCs w:val="28"/>
        </w:rPr>
        <w:t>благоустроенной и освещ</w:t>
      </w:r>
      <w:r w:rsidR="007C4B53" w:rsidRPr="00517E87">
        <w:rPr>
          <w:sz w:val="28"/>
          <w:szCs w:val="28"/>
        </w:rPr>
        <w:t>енной согласно Приложения №1 к настоящему Д</w:t>
      </w:r>
      <w:r w:rsidR="00172519" w:rsidRPr="00517E87">
        <w:rPr>
          <w:sz w:val="28"/>
          <w:szCs w:val="28"/>
        </w:rPr>
        <w:t xml:space="preserve">оговору территории, </w:t>
      </w:r>
      <w:r w:rsidR="008A3DE9" w:rsidRPr="00517E87">
        <w:rPr>
          <w:color w:val="auto"/>
          <w:sz w:val="28"/>
          <w:szCs w:val="28"/>
        </w:rPr>
        <w:t>котор</w:t>
      </w:r>
      <w:r w:rsidR="00977683" w:rsidRPr="00517E87">
        <w:rPr>
          <w:color w:val="auto"/>
          <w:sz w:val="28"/>
          <w:szCs w:val="28"/>
        </w:rPr>
        <w:t>ая</w:t>
      </w:r>
      <w:r w:rsidR="008A3DE9" w:rsidRPr="00517E87">
        <w:rPr>
          <w:color w:val="auto"/>
          <w:sz w:val="28"/>
          <w:szCs w:val="28"/>
        </w:rPr>
        <w:t xml:space="preserve"> </w:t>
      </w:r>
      <w:r w:rsidR="00C55939" w:rsidRPr="00517E87">
        <w:rPr>
          <w:color w:val="auto"/>
          <w:sz w:val="28"/>
          <w:szCs w:val="28"/>
        </w:rPr>
        <w:t xml:space="preserve">подтверждается подписанными всеми членами приемочной комиссии </w:t>
      </w:r>
      <w:r w:rsidR="008A3DE9" w:rsidRPr="00517E87">
        <w:rPr>
          <w:color w:val="auto"/>
          <w:sz w:val="28"/>
          <w:szCs w:val="28"/>
        </w:rPr>
        <w:t>А</w:t>
      </w:r>
      <w:r w:rsidR="00C55939" w:rsidRPr="00517E87">
        <w:rPr>
          <w:color w:val="auto"/>
          <w:sz w:val="28"/>
          <w:szCs w:val="28"/>
        </w:rPr>
        <w:t xml:space="preserve">ктами приемки </w:t>
      </w:r>
      <w:r w:rsidR="00B17E45" w:rsidRPr="00517E87">
        <w:rPr>
          <w:color w:val="auto"/>
          <w:sz w:val="28"/>
          <w:szCs w:val="28"/>
        </w:rPr>
        <w:t xml:space="preserve">выполненных работ по </w:t>
      </w:r>
      <w:r w:rsidR="00172519" w:rsidRPr="00517E87">
        <w:rPr>
          <w:color w:val="auto"/>
          <w:sz w:val="28"/>
          <w:szCs w:val="28"/>
        </w:rPr>
        <w:t xml:space="preserve">комплексному благоустройству и освещению общественного пространства на ул. Победы (Аллея Победы) в гор. Нарьян-Мар </w:t>
      </w:r>
      <w:r w:rsidR="00440A2C" w:rsidRPr="00517E87">
        <w:rPr>
          <w:sz w:val="28"/>
          <w:szCs w:val="28"/>
        </w:rPr>
        <w:t>согласно Приложения №1 к настоящему Д</w:t>
      </w:r>
      <w:r w:rsidR="00172519" w:rsidRPr="00517E87">
        <w:rPr>
          <w:sz w:val="28"/>
          <w:szCs w:val="28"/>
        </w:rPr>
        <w:t>оговору</w:t>
      </w:r>
      <w:r w:rsidR="002224CC" w:rsidRPr="00517E87">
        <w:rPr>
          <w:sz w:val="28"/>
          <w:szCs w:val="28"/>
        </w:rPr>
        <w:t xml:space="preserve">, а также </w:t>
      </w:r>
      <w:r w:rsidR="002224CC" w:rsidRPr="00517E87">
        <w:rPr>
          <w:sz w:val="28"/>
          <w:szCs w:val="28"/>
        </w:rPr>
        <w:lastRenderedPageBreak/>
        <w:t xml:space="preserve">подписания Сторонами </w:t>
      </w:r>
      <w:r w:rsidR="002224CC" w:rsidRPr="00517E87">
        <w:rPr>
          <w:color w:val="auto"/>
          <w:sz w:val="28"/>
          <w:szCs w:val="28"/>
        </w:rPr>
        <w:t>Акта о приемке выполненных работ по форме КС-2 и Справки о стоимости выполненных работ и затрат по форме КС-3</w:t>
      </w:r>
      <w:r w:rsidR="00B17E45" w:rsidRPr="00517E87">
        <w:rPr>
          <w:color w:val="auto"/>
          <w:sz w:val="28"/>
          <w:szCs w:val="28"/>
        </w:rPr>
        <w:t>.</w:t>
      </w:r>
    </w:p>
    <w:p w14:paraId="6B10C185" w14:textId="77777777" w:rsidR="00046D33" w:rsidRPr="00517E87" w:rsidRDefault="00046D33" w:rsidP="00CA17A6">
      <w:pPr>
        <w:ind w:firstLine="567"/>
        <w:jc w:val="both"/>
        <w:rPr>
          <w:color w:val="auto"/>
          <w:sz w:val="28"/>
          <w:szCs w:val="28"/>
        </w:rPr>
      </w:pPr>
    </w:p>
    <w:p w14:paraId="666C119E" w14:textId="78AE2A82" w:rsidR="00C55939" w:rsidRDefault="00C55939" w:rsidP="00CA17A6">
      <w:pPr>
        <w:ind w:firstLine="567"/>
        <w:jc w:val="center"/>
        <w:rPr>
          <w:b/>
          <w:color w:val="auto"/>
          <w:sz w:val="28"/>
          <w:szCs w:val="28"/>
        </w:rPr>
      </w:pPr>
      <w:r w:rsidRPr="00517E87">
        <w:rPr>
          <w:b/>
          <w:color w:val="auto"/>
          <w:sz w:val="28"/>
          <w:szCs w:val="28"/>
        </w:rPr>
        <w:t>Статья 4. Порядок сдачи-приемки выполненных работ</w:t>
      </w:r>
    </w:p>
    <w:p w14:paraId="039C0A39" w14:textId="77777777" w:rsidR="006A69D2" w:rsidRPr="00517E87" w:rsidRDefault="006A69D2" w:rsidP="00CA17A6">
      <w:pPr>
        <w:ind w:firstLine="567"/>
        <w:jc w:val="center"/>
        <w:rPr>
          <w:b/>
          <w:bCs/>
          <w:color w:val="auto"/>
          <w:sz w:val="28"/>
          <w:szCs w:val="28"/>
        </w:rPr>
      </w:pPr>
    </w:p>
    <w:p w14:paraId="5AECB91B" w14:textId="77777777" w:rsidR="00C55939" w:rsidRPr="00517E87" w:rsidRDefault="00C55939" w:rsidP="00CA17A6">
      <w:pPr>
        <w:pStyle w:val="a4"/>
        <w:ind w:firstLine="567"/>
        <w:jc w:val="both"/>
        <w:rPr>
          <w:color w:val="auto"/>
          <w:sz w:val="28"/>
          <w:szCs w:val="28"/>
        </w:rPr>
      </w:pPr>
      <w:r w:rsidRPr="00517E87">
        <w:rPr>
          <w:color w:val="auto"/>
          <w:sz w:val="28"/>
          <w:szCs w:val="28"/>
        </w:rPr>
        <w:t xml:space="preserve">4.1. </w:t>
      </w:r>
      <w:r w:rsidRPr="00517E87">
        <w:rPr>
          <w:snapToGrid w:val="0"/>
          <w:color w:val="auto"/>
          <w:sz w:val="28"/>
          <w:szCs w:val="28"/>
        </w:rPr>
        <w:t xml:space="preserve">Сдача-приёмка результатов выполненных работ </w:t>
      </w:r>
      <w:r w:rsidRPr="00517E87">
        <w:rPr>
          <w:color w:val="auto"/>
          <w:sz w:val="28"/>
          <w:szCs w:val="28"/>
        </w:rPr>
        <w:t xml:space="preserve">по настоящему Договору </w:t>
      </w:r>
      <w:r w:rsidRPr="00517E87">
        <w:rPr>
          <w:snapToGrid w:val="0"/>
          <w:color w:val="auto"/>
          <w:sz w:val="28"/>
          <w:szCs w:val="28"/>
        </w:rPr>
        <w:t>осуществляется в следующем порядке:</w:t>
      </w:r>
    </w:p>
    <w:p w14:paraId="4686316D" w14:textId="152EDC49" w:rsidR="00CF4C2E" w:rsidRPr="00517E87" w:rsidRDefault="00C55939" w:rsidP="00CA17A6">
      <w:pPr>
        <w:pStyle w:val="a4"/>
        <w:ind w:firstLine="567"/>
        <w:jc w:val="both"/>
        <w:rPr>
          <w:color w:val="auto"/>
          <w:sz w:val="28"/>
          <w:szCs w:val="28"/>
        </w:rPr>
      </w:pPr>
      <w:r w:rsidRPr="00517E87">
        <w:rPr>
          <w:color w:val="auto"/>
          <w:sz w:val="28"/>
          <w:szCs w:val="28"/>
        </w:rPr>
        <w:t xml:space="preserve">4.1.1 </w:t>
      </w:r>
      <w:r w:rsidR="00D45758" w:rsidRPr="00517E87">
        <w:rPr>
          <w:color w:val="auto"/>
          <w:sz w:val="28"/>
          <w:szCs w:val="28"/>
        </w:rPr>
        <w:t>Подрядчик в срок</w:t>
      </w:r>
      <w:r w:rsidR="0038764E" w:rsidRPr="00517E87">
        <w:rPr>
          <w:color w:val="auto"/>
          <w:sz w:val="28"/>
          <w:szCs w:val="28"/>
        </w:rPr>
        <w:t>и, указанны</w:t>
      </w:r>
      <w:r w:rsidR="00A40F06" w:rsidRPr="00517E87">
        <w:rPr>
          <w:color w:val="auto"/>
          <w:sz w:val="28"/>
          <w:szCs w:val="28"/>
        </w:rPr>
        <w:t>е</w:t>
      </w:r>
      <w:r w:rsidR="0038764E" w:rsidRPr="00517E87">
        <w:rPr>
          <w:color w:val="auto"/>
          <w:sz w:val="28"/>
          <w:szCs w:val="28"/>
        </w:rPr>
        <w:t xml:space="preserve"> в п. 3.1.1. Договора</w:t>
      </w:r>
      <w:r w:rsidR="00D45758" w:rsidRPr="00517E87">
        <w:rPr>
          <w:color w:val="auto"/>
          <w:sz w:val="28"/>
          <w:szCs w:val="28"/>
        </w:rPr>
        <w:t xml:space="preserve"> передает Заказчику </w:t>
      </w:r>
      <w:r w:rsidR="00CF4C2E" w:rsidRPr="00517E87">
        <w:rPr>
          <w:color w:val="auto"/>
          <w:sz w:val="28"/>
          <w:szCs w:val="28"/>
        </w:rPr>
        <w:t xml:space="preserve">оформленный, согласно Техническому заданию (Приложение №-1), выполненный в цветном изображении на бумажном и электронном носителе в одном экземпляре (в формате </w:t>
      </w:r>
      <w:r w:rsidR="00CF4C2E" w:rsidRPr="00517E87">
        <w:rPr>
          <w:color w:val="auto"/>
          <w:sz w:val="28"/>
          <w:szCs w:val="28"/>
          <w:lang w:val="en-US"/>
        </w:rPr>
        <w:t>PDF</w:t>
      </w:r>
      <w:r w:rsidR="00CF4C2E" w:rsidRPr="00517E87">
        <w:rPr>
          <w:color w:val="auto"/>
          <w:sz w:val="28"/>
          <w:szCs w:val="28"/>
        </w:rPr>
        <w:t>) и</w:t>
      </w:r>
      <w:r w:rsidR="00D45758" w:rsidRPr="00517E87">
        <w:rPr>
          <w:color w:val="auto"/>
          <w:sz w:val="28"/>
          <w:szCs w:val="28"/>
        </w:rPr>
        <w:t xml:space="preserve"> согласован</w:t>
      </w:r>
      <w:r w:rsidR="00CF4C2E" w:rsidRPr="00517E87">
        <w:rPr>
          <w:color w:val="auto"/>
          <w:sz w:val="28"/>
          <w:szCs w:val="28"/>
        </w:rPr>
        <w:t>ный</w:t>
      </w:r>
      <w:r w:rsidR="00CF4C2E" w:rsidRPr="00517E87">
        <w:rPr>
          <w:sz w:val="28"/>
          <w:szCs w:val="28"/>
        </w:rPr>
        <w:t xml:space="preserve"> с Департамента строительства, жилищно-коммунального хозяйства, энергетики и транспорта НАО</w:t>
      </w:r>
      <w:r w:rsidR="00CF4C2E" w:rsidRPr="00517E87">
        <w:rPr>
          <w:color w:val="auto"/>
          <w:sz w:val="28"/>
          <w:szCs w:val="28"/>
        </w:rPr>
        <w:t xml:space="preserve"> </w:t>
      </w:r>
      <w:r w:rsidR="00D45758" w:rsidRPr="00517E87">
        <w:rPr>
          <w:color w:val="auto"/>
          <w:sz w:val="28"/>
          <w:szCs w:val="28"/>
        </w:rPr>
        <w:t>Эскиз</w:t>
      </w:r>
      <w:r w:rsidR="00084083" w:rsidRPr="00517E87">
        <w:rPr>
          <w:color w:val="auto"/>
          <w:sz w:val="28"/>
          <w:szCs w:val="28"/>
        </w:rPr>
        <w:t xml:space="preserve"> и администрацией г. Нарьян-Мар</w:t>
      </w:r>
      <w:r w:rsidR="00D45758" w:rsidRPr="00517E87">
        <w:rPr>
          <w:color w:val="auto"/>
          <w:sz w:val="28"/>
          <w:szCs w:val="28"/>
        </w:rPr>
        <w:t xml:space="preserve">. </w:t>
      </w:r>
    </w:p>
    <w:p w14:paraId="2522FCAA" w14:textId="74AA10D6" w:rsidR="00C55939" w:rsidRPr="00517E87" w:rsidRDefault="00D45758" w:rsidP="00CA17A6">
      <w:pPr>
        <w:pStyle w:val="a4"/>
        <w:ind w:firstLine="567"/>
        <w:jc w:val="both"/>
        <w:rPr>
          <w:color w:val="auto"/>
          <w:sz w:val="28"/>
          <w:szCs w:val="28"/>
        </w:rPr>
      </w:pPr>
      <w:r w:rsidRPr="00517E87">
        <w:rPr>
          <w:color w:val="auto"/>
          <w:sz w:val="28"/>
          <w:szCs w:val="28"/>
        </w:rPr>
        <w:t xml:space="preserve">4.1.2. </w:t>
      </w:r>
      <w:r w:rsidR="00442966" w:rsidRPr="00517E87">
        <w:rPr>
          <w:color w:val="auto"/>
          <w:sz w:val="28"/>
          <w:szCs w:val="28"/>
        </w:rPr>
        <w:t>В</w:t>
      </w:r>
      <w:r w:rsidR="00C55939" w:rsidRPr="00517E87">
        <w:rPr>
          <w:color w:val="auto"/>
          <w:sz w:val="28"/>
          <w:szCs w:val="28"/>
        </w:rPr>
        <w:t xml:space="preserve"> срок</w:t>
      </w:r>
      <w:r w:rsidR="0038764E" w:rsidRPr="00517E87">
        <w:rPr>
          <w:color w:val="auto"/>
          <w:sz w:val="28"/>
          <w:szCs w:val="28"/>
        </w:rPr>
        <w:t>, указанный в п. 3.1.1. Договора,</w:t>
      </w:r>
      <w:r w:rsidR="00C55939" w:rsidRPr="00517E87">
        <w:rPr>
          <w:color w:val="auto"/>
          <w:sz w:val="28"/>
          <w:szCs w:val="28"/>
        </w:rPr>
        <w:t xml:space="preserve"> </w:t>
      </w:r>
      <w:r w:rsidR="00442966" w:rsidRPr="00517E87">
        <w:rPr>
          <w:color w:val="auto"/>
          <w:sz w:val="28"/>
          <w:szCs w:val="28"/>
        </w:rPr>
        <w:t xml:space="preserve">Подрядчик </w:t>
      </w:r>
      <w:r w:rsidR="00C55939" w:rsidRPr="00517E87">
        <w:rPr>
          <w:color w:val="auto"/>
          <w:sz w:val="28"/>
          <w:szCs w:val="28"/>
        </w:rPr>
        <w:t xml:space="preserve">передает Заказчику для приёмки </w:t>
      </w:r>
      <w:r w:rsidR="002C7D6F" w:rsidRPr="00517E87">
        <w:rPr>
          <w:color w:val="auto"/>
          <w:sz w:val="28"/>
          <w:szCs w:val="28"/>
        </w:rPr>
        <w:t xml:space="preserve">выполненную в 3 (трех) экземплярах на бумажном носителе и 1 (одного) экземпляра на электронном носителе </w:t>
      </w:r>
      <w:r w:rsidR="002C7D6F" w:rsidRPr="00517E87">
        <w:rPr>
          <w:sz w:val="28"/>
          <w:szCs w:val="28"/>
        </w:rPr>
        <w:t xml:space="preserve">(в форматах: </w:t>
      </w:r>
      <w:r w:rsidR="002C7D6F" w:rsidRPr="00517E87">
        <w:rPr>
          <w:sz w:val="28"/>
          <w:szCs w:val="28"/>
          <w:lang w:val="en-US"/>
        </w:rPr>
        <w:t>PDF</w:t>
      </w:r>
      <w:r w:rsidR="002C7D6F" w:rsidRPr="00517E87">
        <w:rPr>
          <w:sz w:val="28"/>
          <w:szCs w:val="28"/>
        </w:rPr>
        <w:t xml:space="preserve">, </w:t>
      </w:r>
      <w:proofErr w:type="spellStart"/>
      <w:r w:rsidR="002C7D6F" w:rsidRPr="00517E87">
        <w:rPr>
          <w:sz w:val="28"/>
          <w:szCs w:val="28"/>
          <w:lang w:val="en-US"/>
        </w:rPr>
        <w:t>dwg</w:t>
      </w:r>
      <w:proofErr w:type="spellEnd"/>
      <w:r w:rsidR="002C7D6F" w:rsidRPr="00517E87">
        <w:rPr>
          <w:sz w:val="28"/>
          <w:szCs w:val="28"/>
        </w:rPr>
        <w:t xml:space="preserve">, </w:t>
      </w:r>
      <w:r w:rsidR="002C7D6F" w:rsidRPr="00517E87">
        <w:rPr>
          <w:sz w:val="28"/>
          <w:szCs w:val="28"/>
          <w:lang w:val="en-US"/>
        </w:rPr>
        <w:t>word</w:t>
      </w:r>
      <w:r w:rsidR="002C7D6F" w:rsidRPr="00517E87">
        <w:rPr>
          <w:sz w:val="28"/>
          <w:szCs w:val="28"/>
        </w:rPr>
        <w:t xml:space="preserve">, </w:t>
      </w:r>
      <w:r w:rsidR="002C7D6F" w:rsidRPr="00517E87">
        <w:rPr>
          <w:sz w:val="28"/>
          <w:szCs w:val="28"/>
          <w:lang w:val="en-US"/>
        </w:rPr>
        <w:t>excel</w:t>
      </w:r>
      <w:r w:rsidR="002C7D6F" w:rsidRPr="00517E87">
        <w:rPr>
          <w:sz w:val="28"/>
          <w:szCs w:val="28"/>
        </w:rPr>
        <w:t>) и согласованную с Департамента строительства, жилищно-коммунального хозяйства, энергетики и транспорта НАО</w:t>
      </w:r>
      <w:r w:rsidR="00517E87">
        <w:rPr>
          <w:sz w:val="28"/>
          <w:szCs w:val="28"/>
        </w:rPr>
        <w:t xml:space="preserve"> </w:t>
      </w:r>
      <w:r w:rsidR="00084083" w:rsidRPr="00517E87">
        <w:rPr>
          <w:color w:val="auto"/>
          <w:sz w:val="28"/>
          <w:szCs w:val="28"/>
        </w:rPr>
        <w:t>и администрацией г. Нарьян-Мар</w:t>
      </w:r>
      <w:r w:rsidR="002C7D6F" w:rsidRPr="00517E87">
        <w:rPr>
          <w:sz w:val="28"/>
          <w:szCs w:val="28"/>
        </w:rPr>
        <w:t xml:space="preserve">, </w:t>
      </w:r>
      <w:r w:rsidR="00E6247D" w:rsidRPr="00517E87">
        <w:rPr>
          <w:color w:val="auto"/>
          <w:sz w:val="28"/>
          <w:szCs w:val="28"/>
        </w:rPr>
        <w:t>Техническ</w:t>
      </w:r>
      <w:r w:rsidR="00CF4C2E" w:rsidRPr="00517E87">
        <w:rPr>
          <w:color w:val="auto"/>
          <w:sz w:val="28"/>
          <w:szCs w:val="28"/>
        </w:rPr>
        <w:t>ую Документацию</w:t>
      </w:r>
      <w:r w:rsidR="00C24E5D" w:rsidRPr="00517E87">
        <w:rPr>
          <w:color w:val="auto"/>
          <w:sz w:val="28"/>
          <w:szCs w:val="28"/>
        </w:rPr>
        <w:t xml:space="preserve"> и сметную документацию</w:t>
      </w:r>
      <w:r w:rsidR="005C5223" w:rsidRPr="00517E87">
        <w:rPr>
          <w:sz w:val="28"/>
          <w:szCs w:val="28"/>
        </w:rPr>
        <w:t xml:space="preserve">, прошедшую экспертизу достоверности и получившую положительное заключение в объеме, определенном в Техническом задании (Приложение №-1) в 4 (четырех) экземплярах на бумажном носителе и в 1 (одном) экземпляре в электронном виде на диске (в форматах: </w:t>
      </w:r>
      <w:r w:rsidR="005C5223" w:rsidRPr="00517E87">
        <w:rPr>
          <w:sz w:val="28"/>
          <w:szCs w:val="28"/>
          <w:lang w:val="en-US"/>
        </w:rPr>
        <w:t>PDF</w:t>
      </w:r>
      <w:r w:rsidR="005C5223" w:rsidRPr="00517E87">
        <w:rPr>
          <w:sz w:val="28"/>
          <w:szCs w:val="28"/>
        </w:rPr>
        <w:t xml:space="preserve">, </w:t>
      </w:r>
      <w:proofErr w:type="spellStart"/>
      <w:r w:rsidR="005C5223" w:rsidRPr="00517E87">
        <w:rPr>
          <w:sz w:val="28"/>
          <w:szCs w:val="28"/>
          <w:lang w:val="en-US"/>
        </w:rPr>
        <w:t>dwg</w:t>
      </w:r>
      <w:proofErr w:type="spellEnd"/>
      <w:r w:rsidR="005C5223" w:rsidRPr="00517E87">
        <w:rPr>
          <w:sz w:val="28"/>
          <w:szCs w:val="28"/>
        </w:rPr>
        <w:t xml:space="preserve">, </w:t>
      </w:r>
      <w:r w:rsidR="005C5223" w:rsidRPr="00517E87">
        <w:rPr>
          <w:sz w:val="28"/>
          <w:szCs w:val="28"/>
          <w:lang w:val="en-US"/>
        </w:rPr>
        <w:t>word</w:t>
      </w:r>
      <w:r w:rsidR="005C5223" w:rsidRPr="00517E87">
        <w:rPr>
          <w:sz w:val="28"/>
          <w:szCs w:val="28"/>
        </w:rPr>
        <w:t xml:space="preserve">, </w:t>
      </w:r>
      <w:r w:rsidR="005C5223" w:rsidRPr="00517E87">
        <w:rPr>
          <w:sz w:val="28"/>
          <w:szCs w:val="28"/>
          <w:lang w:val="en-US"/>
        </w:rPr>
        <w:t>excel</w:t>
      </w:r>
      <w:r w:rsidR="005C5223" w:rsidRPr="00517E87">
        <w:rPr>
          <w:sz w:val="28"/>
          <w:szCs w:val="28"/>
        </w:rPr>
        <w:t>)</w:t>
      </w:r>
      <w:r w:rsidR="00C55939" w:rsidRPr="00517E87">
        <w:rPr>
          <w:color w:val="auto"/>
          <w:sz w:val="28"/>
          <w:szCs w:val="28"/>
        </w:rPr>
        <w:t>, а также подписанный Подрядчиком в двух экземплярах Акт приёмки выполненных работ</w:t>
      </w:r>
      <w:r w:rsidR="00904A29" w:rsidRPr="00517E87">
        <w:rPr>
          <w:color w:val="auto"/>
          <w:sz w:val="28"/>
          <w:szCs w:val="28"/>
        </w:rPr>
        <w:t xml:space="preserve"> по разработке технической документации</w:t>
      </w:r>
      <w:r w:rsidR="00C55939" w:rsidRPr="00517E87">
        <w:rPr>
          <w:color w:val="auto"/>
          <w:sz w:val="28"/>
          <w:szCs w:val="28"/>
        </w:rPr>
        <w:t xml:space="preserve">. </w:t>
      </w:r>
    </w:p>
    <w:p w14:paraId="4A43C5F9" w14:textId="23C5C085" w:rsidR="00C55939" w:rsidRPr="00517E87" w:rsidRDefault="00C55939" w:rsidP="00CA17A6">
      <w:pPr>
        <w:pStyle w:val="a4"/>
        <w:ind w:firstLine="567"/>
        <w:jc w:val="both"/>
        <w:rPr>
          <w:color w:val="auto"/>
          <w:sz w:val="28"/>
          <w:szCs w:val="28"/>
        </w:rPr>
      </w:pPr>
      <w:r w:rsidRPr="00517E87">
        <w:rPr>
          <w:color w:val="auto"/>
          <w:sz w:val="28"/>
          <w:szCs w:val="28"/>
        </w:rPr>
        <w:t>4.1.</w:t>
      </w:r>
      <w:r w:rsidR="00D45758" w:rsidRPr="00517E87">
        <w:rPr>
          <w:color w:val="auto"/>
          <w:sz w:val="28"/>
          <w:szCs w:val="28"/>
        </w:rPr>
        <w:t>3</w:t>
      </w:r>
      <w:r w:rsidRPr="00517E87">
        <w:rPr>
          <w:color w:val="auto"/>
          <w:sz w:val="28"/>
          <w:szCs w:val="28"/>
        </w:rPr>
        <w:t xml:space="preserve">. Приёмка </w:t>
      </w:r>
      <w:r w:rsidR="00E6247D" w:rsidRPr="00517E87">
        <w:rPr>
          <w:color w:val="auto"/>
          <w:sz w:val="28"/>
          <w:szCs w:val="28"/>
        </w:rPr>
        <w:t>Техническ</w:t>
      </w:r>
      <w:r w:rsidR="002C7D6F" w:rsidRPr="00517E87">
        <w:rPr>
          <w:color w:val="auto"/>
          <w:sz w:val="28"/>
          <w:szCs w:val="28"/>
        </w:rPr>
        <w:t>ой Документации</w:t>
      </w:r>
      <w:r w:rsidRPr="00517E87">
        <w:rPr>
          <w:color w:val="auto"/>
          <w:sz w:val="28"/>
          <w:szCs w:val="28"/>
        </w:rPr>
        <w:t xml:space="preserve"> осуществляется Заказчиком в течение </w:t>
      </w:r>
      <w:r w:rsidR="00191EED" w:rsidRPr="00517E87">
        <w:rPr>
          <w:color w:val="auto"/>
          <w:sz w:val="28"/>
          <w:szCs w:val="28"/>
        </w:rPr>
        <w:t>5</w:t>
      </w:r>
      <w:r w:rsidRPr="00517E87">
        <w:rPr>
          <w:color w:val="auto"/>
          <w:sz w:val="28"/>
          <w:szCs w:val="28"/>
        </w:rPr>
        <w:t xml:space="preserve"> (</w:t>
      </w:r>
      <w:r w:rsidR="00191EED" w:rsidRPr="00517E87">
        <w:rPr>
          <w:color w:val="auto"/>
          <w:sz w:val="28"/>
          <w:szCs w:val="28"/>
        </w:rPr>
        <w:t>пят</w:t>
      </w:r>
      <w:r w:rsidR="002C7D6F" w:rsidRPr="00517E87">
        <w:rPr>
          <w:color w:val="auto"/>
          <w:sz w:val="28"/>
          <w:szCs w:val="28"/>
        </w:rPr>
        <w:t>и</w:t>
      </w:r>
      <w:r w:rsidRPr="00517E87">
        <w:rPr>
          <w:color w:val="auto"/>
          <w:sz w:val="28"/>
          <w:szCs w:val="28"/>
        </w:rPr>
        <w:t xml:space="preserve">) рабочих дней с даты фактической передачи Заказчику полного комплекта </w:t>
      </w:r>
      <w:r w:rsidR="00E6247D" w:rsidRPr="00517E87">
        <w:rPr>
          <w:color w:val="auto"/>
          <w:sz w:val="28"/>
          <w:szCs w:val="28"/>
        </w:rPr>
        <w:t>Технической</w:t>
      </w:r>
      <w:r w:rsidR="002C7D6F" w:rsidRPr="00517E87">
        <w:rPr>
          <w:color w:val="auto"/>
          <w:sz w:val="28"/>
          <w:szCs w:val="28"/>
        </w:rPr>
        <w:t xml:space="preserve"> Д</w:t>
      </w:r>
      <w:r w:rsidRPr="00517E87">
        <w:rPr>
          <w:color w:val="auto"/>
          <w:sz w:val="28"/>
          <w:szCs w:val="28"/>
        </w:rPr>
        <w:t>окументации,</w:t>
      </w:r>
      <w:r w:rsidR="002C7D6F" w:rsidRPr="00517E87">
        <w:rPr>
          <w:color w:val="auto"/>
          <w:sz w:val="28"/>
          <w:szCs w:val="28"/>
        </w:rPr>
        <w:t xml:space="preserve"> оформленной надлежащим образом и </w:t>
      </w:r>
      <w:r w:rsidR="00191EED" w:rsidRPr="00517E87">
        <w:rPr>
          <w:color w:val="auto"/>
          <w:sz w:val="28"/>
          <w:szCs w:val="28"/>
        </w:rPr>
        <w:t>согласован</w:t>
      </w:r>
      <w:r w:rsidR="002C7D6F" w:rsidRPr="00517E87">
        <w:rPr>
          <w:color w:val="auto"/>
          <w:sz w:val="28"/>
          <w:szCs w:val="28"/>
        </w:rPr>
        <w:t>ной</w:t>
      </w:r>
      <w:r w:rsidR="00191EED" w:rsidRPr="00517E87">
        <w:rPr>
          <w:color w:val="auto"/>
          <w:sz w:val="28"/>
          <w:szCs w:val="28"/>
        </w:rPr>
        <w:t xml:space="preserve"> </w:t>
      </w:r>
      <w:r w:rsidR="00191EED" w:rsidRPr="00517E87">
        <w:rPr>
          <w:sz w:val="28"/>
          <w:szCs w:val="28"/>
        </w:rPr>
        <w:t>с Департаментом строительства, жилищно-коммунального хозяйства, энергетики и транспорта НАО</w:t>
      </w:r>
      <w:r w:rsidR="00084083" w:rsidRPr="00517E87">
        <w:rPr>
          <w:sz w:val="28"/>
          <w:szCs w:val="28"/>
        </w:rPr>
        <w:t xml:space="preserve"> </w:t>
      </w:r>
      <w:r w:rsidR="00084083" w:rsidRPr="00517E87">
        <w:rPr>
          <w:color w:val="auto"/>
          <w:sz w:val="28"/>
          <w:szCs w:val="28"/>
        </w:rPr>
        <w:t>и администрацией г. Нарьян-Мар</w:t>
      </w:r>
      <w:r w:rsidR="00191EED" w:rsidRPr="00517E87">
        <w:rPr>
          <w:sz w:val="28"/>
          <w:szCs w:val="28"/>
        </w:rPr>
        <w:t xml:space="preserve">, </w:t>
      </w:r>
      <w:r w:rsidRPr="00517E87">
        <w:rPr>
          <w:color w:val="auto"/>
          <w:sz w:val="28"/>
          <w:szCs w:val="28"/>
        </w:rPr>
        <w:t>путём проверки соответствия документации условиям настоящего Договора, Техническому заданию (Приложение №1</w:t>
      </w:r>
      <w:r w:rsidR="00046D33" w:rsidRPr="00517E87">
        <w:rPr>
          <w:color w:val="auto"/>
          <w:sz w:val="28"/>
          <w:szCs w:val="28"/>
        </w:rPr>
        <w:t xml:space="preserve"> к настоящему Договору</w:t>
      </w:r>
      <w:r w:rsidRPr="00517E87">
        <w:rPr>
          <w:color w:val="auto"/>
          <w:sz w:val="28"/>
          <w:szCs w:val="28"/>
        </w:rPr>
        <w:t xml:space="preserve">) и требованиям нормативно-правовых актов, указанных в </w:t>
      </w:r>
      <w:r w:rsidR="002C7D6F" w:rsidRPr="00517E87">
        <w:rPr>
          <w:color w:val="auto"/>
          <w:sz w:val="28"/>
          <w:szCs w:val="28"/>
        </w:rPr>
        <w:t>Техническом задании (</w:t>
      </w:r>
      <w:r w:rsidRPr="00517E87">
        <w:rPr>
          <w:color w:val="auto"/>
          <w:sz w:val="28"/>
          <w:szCs w:val="28"/>
        </w:rPr>
        <w:t>Приложении №1</w:t>
      </w:r>
      <w:r w:rsidR="00046D33" w:rsidRPr="00517E87">
        <w:rPr>
          <w:color w:val="auto"/>
          <w:sz w:val="28"/>
          <w:szCs w:val="28"/>
        </w:rPr>
        <w:t xml:space="preserve"> к настоящему Договору</w:t>
      </w:r>
      <w:r w:rsidR="002C7D6F" w:rsidRPr="00517E87">
        <w:rPr>
          <w:color w:val="auto"/>
          <w:sz w:val="28"/>
          <w:szCs w:val="28"/>
        </w:rPr>
        <w:t>)</w:t>
      </w:r>
      <w:r w:rsidRPr="00517E87">
        <w:rPr>
          <w:color w:val="auto"/>
          <w:sz w:val="28"/>
          <w:szCs w:val="28"/>
        </w:rPr>
        <w:t xml:space="preserve">. </w:t>
      </w:r>
    </w:p>
    <w:p w14:paraId="250EAE7C" w14:textId="7A2BFD98" w:rsidR="00C55939" w:rsidRPr="00517E87" w:rsidRDefault="00D45758" w:rsidP="00CA17A6">
      <w:pPr>
        <w:pStyle w:val="a4"/>
        <w:ind w:firstLine="567"/>
        <w:jc w:val="both"/>
        <w:rPr>
          <w:color w:val="auto"/>
          <w:sz w:val="28"/>
          <w:szCs w:val="28"/>
        </w:rPr>
      </w:pPr>
      <w:r w:rsidRPr="00517E87">
        <w:rPr>
          <w:color w:val="auto"/>
          <w:sz w:val="28"/>
          <w:szCs w:val="28"/>
        </w:rPr>
        <w:t>4.1.4</w:t>
      </w:r>
      <w:r w:rsidR="00C55939" w:rsidRPr="00517E87">
        <w:rPr>
          <w:color w:val="auto"/>
          <w:sz w:val="28"/>
          <w:szCs w:val="28"/>
        </w:rPr>
        <w:t xml:space="preserve">. По результатам приёмки </w:t>
      </w:r>
      <w:r w:rsidR="00E6247D" w:rsidRPr="00517E87">
        <w:rPr>
          <w:color w:val="auto"/>
          <w:sz w:val="28"/>
          <w:szCs w:val="28"/>
        </w:rPr>
        <w:t>Технической</w:t>
      </w:r>
      <w:r w:rsidR="002C7D6F" w:rsidRPr="00517E87">
        <w:rPr>
          <w:color w:val="auto"/>
          <w:sz w:val="28"/>
          <w:szCs w:val="28"/>
        </w:rPr>
        <w:t xml:space="preserve"> Документации</w:t>
      </w:r>
      <w:r w:rsidR="00C24E5D" w:rsidRPr="00517E87">
        <w:rPr>
          <w:color w:val="auto"/>
          <w:sz w:val="28"/>
          <w:szCs w:val="28"/>
        </w:rPr>
        <w:t xml:space="preserve"> и сметной документации (прошедшей положительное заключение негосударственной экспертизы)</w:t>
      </w:r>
      <w:r w:rsidR="00183897" w:rsidRPr="00517E87">
        <w:rPr>
          <w:color w:val="auto"/>
          <w:sz w:val="28"/>
          <w:szCs w:val="28"/>
        </w:rPr>
        <w:t>,</w:t>
      </w:r>
      <w:r w:rsidR="002C7D6F" w:rsidRPr="00517E87">
        <w:rPr>
          <w:color w:val="auto"/>
          <w:sz w:val="28"/>
          <w:szCs w:val="28"/>
        </w:rPr>
        <w:t xml:space="preserve"> </w:t>
      </w:r>
      <w:r w:rsidR="00C55939" w:rsidRPr="00517E87">
        <w:rPr>
          <w:color w:val="auto"/>
          <w:sz w:val="28"/>
          <w:szCs w:val="28"/>
        </w:rPr>
        <w:t xml:space="preserve">Заказчик, в течение </w:t>
      </w:r>
      <w:r w:rsidR="00191EED" w:rsidRPr="00517E87">
        <w:rPr>
          <w:color w:val="auto"/>
          <w:sz w:val="28"/>
          <w:szCs w:val="28"/>
        </w:rPr>
        <w:t>5</w:t>
      </w:r>
      <w:r w:rsidR="00C55939" w:rsidRPr="00517E87">
        <w:rPr>
          <w:color w:val="auto"/>
          <w:sz w:val="28"/>
          <w:szCs w:val="28"/>
        </w:rPr>
        <w:t xml:space="preserve"> (</w:t>
      </w:r>
      <w:r w:rsidR="00191EED" w:rsidRPr="00517E87">
        <w:rPr>
          <w:color w:val="auto"/>
          <w:sz w:val="28"/>
          <w:szCs w:val="28"/>
        </w:rPr>
        <w:t>пяти</w:t>
      </w:r>
      <w:r w:rsidR="00C55939" w:rsidRPr="00517E87">
        <w:rPr>
          <w:color w:val="auto"/>
          <w:sz w:val="28"/>
          <w:szCs w:val="28"/>
        </w:rPr>
        <w:t xml:space="preserve">) рабочих дней подписывает Акт приёмки выполненных работ по подготовке </w:t>
      </w:r>
      <w:r w:rsidR="00E6247D" w:rsidRPr="00517E87">
        <w:rPr>
          <w:color w:val="auto"/>
          <w:sz w:val="28"/>
          <w:szCs w:val="28"/>
        </w:rPr>
        <w:t>Техническ</w:t>
      </w:r>
      <w:r w:rsidR="00183897" w:rsidRPr="00517E87">
        <w:rPr>
          <w:color w:val="auto"/>
          <w:sz w:val="28"/>
          <w:szCs w:val="28"/>
        </w:rPr>
        <w:t>ой Документации</w:t>
      </w:r>
      <w:r w:rsidR="00C55939" w:rsidRPr="00517E87">
        <w:rPr>
          <w:color w:val="auto"/>
          <w:sz w:val="28"/>
          <w:szCs w:val="28"/>
        </w:rPr>
        <w:t xml:space="preserve">, либо в тот же срок направляет Подрядчику в письменной форме мотивированный отказ от приёмки </w:t>
      </w:r>
      <w:r w:rsidR="00E6247D" w:rsidRPr="00517E87">
        <w:rPr>
          <w:color w:val="auto"/>
          <w:sz w:val="28"/>
          <w:szCs w:val="28"/>
        </w:rPr>
        <w:t>Технической</w:t>
      </w:r>
      <w:r w:rsidR="00183897" w:rsidRPr="00517E87">
        <w:rPr>
          <w:color w:val="auto"/>
          <w:sz w:val="28"/>
          <w:szCs w:val="28"/>
        </w:rPr>
        <w:t xml:space="preserve"> Документации </w:t>
      </w:r>
      <w:r w:rsidR="00C55939" w:rsidRPr="00517E87">
        <w:rPr>
          <w:color w:val="auto"/>
          <w:sz w:val="28"/>
          <w:szCs w:val="28"/>
        </w:rPr>
        <w:t xml:space="preserve">и подписания Акта приёмки выполненных работ по подготовке </w:t>
      </w:r>
      <w:r w:rsidR="00E6247D" w:rsidRPr="00517E87">
        <w:rPr>
          <w:color w:val="auto"/>
          <w:sz w:val="28"/>
          <w:szCs w:val="28"/>
        </w:rPr>
        <w:t>Техническ</w:t>
      </w:r>
      <w:r w:rsidR="00183897" w:rsidRPr="00517E87">
        <w:rPr>
          <w:color w:val="auto"/>
          <w:sz w:val="28"/>
          <w:szCs w:val="28"/>
        </w:rPr>
        <w:t>ой Документации</w:t>
      </w:r>
      <w:r w:rsidR="00C55939" w:rsidRPr="00517E87">
        <w:rPr>
          <w:color w:val="auto"/>
          <w:sz w:val="28"/>
          <w:szCs w:val="28"/>
        </w:rPr>
        <w:t xml:space="preserve">. </w:t>
      </w:r>
    </w:p>
    <w:p w14:paraId="3F489A65" w14:textId="02341993" w:rsidR="00C55939" w:rsidRPr="00517E87" w:rsidRDefault="00D45758" w:rsidP="00CA17A6">
      <w:pPr>
        <w:pStyle w:val="a4"/>
        <w:ind w:firstLine="567"/>
        <w:jc w:val="both"/>
        <w:rPr>
          <w:color w:val="auto"/>
          <w:sz w:val="28"/>
          <w:szCs w:val="28"/>
        </w:rPr>
      </w:pPr>
      <w:r w:rsidRPr="00517E87">
        <w:rPr>
          <w:color w:val="auto"/>
          <w:sz w:val="28"/>
          <w:szCs w:val="28"/>
        </w:rPr>
        <w:t>4.1.5</w:t>
      </w:r>
      <w:r w:rsidR="00C55939" w:rsidRPr="00517E87">
        <w:rPr>
          <w:color w:val="auto"/>
          <w:sz w:val="28"/>
          <w:szCs w:val="28"/>
        </w:rPr>
        <w:t xml:space="preserve">. Основанием для отказа от приёмки </w:t>
      </w:r>
      <w:r w:rsidR="00E6247D" w:rsidRPr="00517E87">
        <w:rPr>
          <w:color w:val="auto"/>
          <w:sz w:val="28"/>
          <w:szCs w:val="28"/>
        </w:rPr>
        <w:t>Технической</w:t>
      </w:r>
      <w:r w:rsidR="00183897" w:rsidRPr="00517E87">
        <w:rPr>
          <w:color w:val="auto"/>
          <w:sz w:val="28"/>
          <w:szCs w:val="28"/>
        </w:rPr>
        <w:t xml:space="preserve"> Документации </w:t>
      </w:r>
      <w:r w:rsidR="00C55939" w:rsidRPr="00517E87">
        <w:rPr>
          <w:color w:val="auto"/>
          <w:sz w:val="28"/>
          <w:szCs w:val="28"/>
        </w:rPr>
        <w:t>является ее несоответствие требованиям настоящего Договора, Техническому заданию (Приложение №1</w:t>
      </w:r>
      <w:r w:rsidR="00046D33" w:rsidRPr="00517E87">
        <w:rPr>
          <w:color w:val="auto"/>
          <w:sz w:val="28"/>
          <w:szCs w:val="28"/>
        </w:rPr>
        <w:t xml:space="preserve"> к настоящему Договору</w:t>
      </w:r>
      <w:r w:rsidR="00C55939" w:rsidRPr="00517E87">
        <w:rPr>
          <w:color w:val="auto"/>
          <w:sz w:val="28"/>
          <w:szCs w:val="28"/>
        </w:rPr>
        <w:t xml:space="preserve">) и действующим нормативно-правовым актам, указанных в </w:t>
      </w:r>
      <w:r w:rsidR="00183897" w:rsidRPr="00517E87">
        <w:rPr>
          <w:color w:val="auto"/>
          <w:sz w:val="28"/>
          <w:szCs w:val="28"/>
        </w:rPr>
        <w:t>Техническом задании (Приложение №1</w:t>
      </w:r>
      <w:r w:rsidR="00046D33" w:rsidRPr="00517E87">
        <w:rPr>
          <w:color w:val="auto"/>
          <w:sz w:val="28"/>
          <w:szCs w:val="28"/>
        </w:rPr>
        <w:t xml:space="preserve"> к настоящему Договору</w:t>
      </w:r>
      <w:r w:rsidR="00183897" w:rsidRPr="00517E87">
        <w:rPr>
          <w:color w:val="auto"/>
          <w:sz w:val="28"/>
          <w:szCs w:val="28"/>
        </w:rPr>
        <w:t>)</w:t>
      </w:r>
      <w:r w:rsidR="00C55939" w:rsidRPr="00517E87">
        <w:rPr>
          <w:color w:val="auto"/>
          <w:sz w:val="28"/>
          <w:szCs w:val="28"/>
        </w:rPr>
        <w:t xml:space="preserve">. </w:t>
      </w:r>
      <w:r w:rsidR="00C24E5D" w:rsidRPr="00517E87">
        <w:rPr>
          <w:color w:val="auto"/>
          <w:sz w:val="28"/>
          <w:szCs w:val="28"/>
        </w:rPr>
        <w:lastRenderedPageBreak/>
        <w:t xml:space="preserve">Основанием для отказа от приёмки сметной документации является отсутствие положительного заключения негосударственной экспертизы. </w:t>
      </w:r>
      <w:r w:rsidR="00C55939" w:rsidRPr="00517E87">
        <w:rPr>
          <w:color w:val="auto"/>
          <w:sz w:val="28"/>
          <w:szCs w:val="28"/>
        </w:rPr>
        <w:t xml:space="preserve">В случае отказа Заказчика от приемки результатов выполненных работ по подготовке </w:t>
      </w:r>
      <w:r w:rsidR="00E6247D" w:rsidRPr="00517E87">
        <w:rPr>
          <w:color w:val="auto"/>
          <w:sz w:val="28"/>
          <w:szCs w:val="28"/>
        </w:rPr>
        <w:t>Технической</w:t>
      </w:r>
      <w:r w:rsidR="00183897" w:rsidRPr="00517E87">
        <w:rPr>
          <w:color w:val="auto"/>
          <w:sz w:val="28"/>
          <w:szCs w:val="28"/>
        </w:rPr>
        <w:t xml:space="preserve"> Документации</w:t>
      </w:r>
      <w:r w:rsidR="0038764E" w:rsidRPr="00517E87">
        <w:rPr>
          <w:color w:val="auto"/>
          <w:sz w:val="28"/>
          <w:szCs w:val="28"/>
        </w:rPr>
        <w:t xml:space="preserve"> и сметной документации</w:t>
      </w:r>
      <w:r w:rsidR="00183897" w:rsidRPr="00517E87">
        <w:rPr>
          <w:color w:val="auto"/>
          <w:sz w:val="28"/>
          <w:szCs w:val="28"/>
        </w:rPr>
        <w:t xml:space="preserve">, </w:t>
      </w:r>
      <w:r w:rsidR="00C55939" w:rsidRPr="00517E87">
        <w:rPr>
          <w:color w:val="auto"/>
          <w:sz w:val="28"/>
          <w:szCs w:val="28"/>
        </w:rPr>
        <w:t xml:space="preserve">Сторонами в течение </w:t>
      </w:r>
      <w:r w:rsidR="0062368E" w:rsidRPr="00517E87">
        <w:rPr>
          <w:color w:val="auto"/>
          <w:sz w:val="28"/>
          <w:szCs w:val="28"/>
        </w:rPr>
        <w:t>5</w:t>
      </w:r>
      <w:r w:rsidR="00C55939" w:rsidRPr="00517E87">
        <w:rPr>
          <w:color w:val="auto"/>
          <w:sz w:val="28"/>
          <w:szCs w:val="28"/>
        </w:rPr>
        <w:t xml:space="preserve"> (</w:t>
      </w:r>
      <w:r w:rsidR="0062368E" w:rsidRPr="00517E87">
        <w:rPr>
          <w:color w:val="auto"/>
          <w:sz w:val="28"/>
          <w:szCs w:val="28"/>
        </w:rPr>
        <w:t>Пяти</w:t>
      </w:r>
      <w:r w:rsidR="00C55939" w:rsidRPr="00517E87">
        <w:rPr>
          <w:color w:val="auto"/>
          <w:sz w:val="28"/>
          <w:szCs w:val="28"/>
        </w:rPr>
        <w:t xml:space="preserve">) </w:t>
      </w:r>
      <w:r w:rsidR="00183897" w:rsidRPr="00517E87">
        <w:rPr>
          <w:color w:val="auto"/>
          <w:sz w:val="28"/>
          <w:szCs w:val="28"/>
        </w:rPr>
        <w:t xml:space="preserve">рабочих </w:t>
      </w:r>
      <w:r w:rsidR="00C55939" w:rsidRPr="00517E87">
        <w:rPr>
          <w:color w:val="auto"/>
          <w:sz w:val="28"/>
          <w:szCs w:val="28"/>
        </w:rPr>
        <w:t xml:space="preserve">дней с даты получения Подрядчиком мотивированного отказа составляется двусторонний Акт с перечнем необходимых доработок и сроков их выполнения. </w:t>
      </w:r>
    </w:p>
    <w:p w14:paraId="5F57FC3E" w14:textId="5277093A" w:rsidR="00C55939" w:rsidRPr="00517E87" w:rsidRDefault="00D45758" w:rsidP="00CA17A6">
      <w:pPr>
        <w:pStyle w:val="a4"/>
        <w:ind w:firstLine="567"/>
        <w:jc w:val="both"/>
        <w:rPr>
          <w:color w:val="auto"/>
          <w:sz w:val="28"/>
          <w:szCs w:val="28"/>
        </w:rPr>
      </w:pPr>
      <w:r w:rsidRPr="00517E87">
        <w:rPr>
          <w:color w:val="auto"/>
          <w:sz w:val="28"/>
          <w:szCs w:val="28"/>
        </w:rPr>
        <w:t>4.1.6</w:t>
      </w:r>
      <w:r w:rsidR="00C55939" w:rsidRPr="00517E87">
        <w:rPr>
          <w:color w:val="auto"/>
          <w:sz w:val="28"/>
          <w:szCs w:val="28"/>
        </w:rPr>
        <w:t xml:space="preserve">. Датой приёмки результатов выполненных работ по подготовке </w:t>
      </w:r>
      <w:r w:rsidR="00E6247D" w:rsidRPr="00517E87">
        <w:rPr>
          <w:color w:val="auto"/>
          <w:sz w:val="28"/>
          <w:szCs w:val="28"/>
        </w:rPr>
        <w:t>Технической</w:t>
      </w:r>
      <w:r w:rsidR="00183897" w:rsidRPr="00517E87">
        <w:rPr>
          <w:color w:val="auto"/>
          <w:sz w:val="28"/>
          <w:szCs w:val="28"/>
        </w:rPr>
        <w:t xml:space="preserve"> Документации </w:t>
      </w:r>
      <w:r w:rsidR="00C24E5D" w:rsidRPr="00517E87">
        <w:rPr>
          <w:color w:val="auto"/>
          <w:sz w:val="28"/>
          <w:szCs w:val="28"/>
        </w:rPr>
        <w:t xml:space="preserve">и сметной документации (прошедшей положительное заключение негосударственной экспертизы) </w:t>
      </w:r>
      <w:r w:rsidR="00C55939" w:rsidRPr="00517E87">
        <w:rPr>
          <w:color w:val="auto"/>
          <w:sz w:val="28"/>
          <w:szCs w:val="28"/>
        </w:rPr>
        <w:t xml:space="preserve">является дата подписания Заказчиком Акта приёмки выполненных работ по подготовке </w:t>
      </w:r>
      <w:r w:rsidR="00E6247D" w:rsidRPr="00517E87">
        <w:rPr>
          <w:color w:val="auto"/>
          <w:sz w:val="28"/>
          <w:szCs w:val="28"/>
        </w:rPr>
        <w:t>Технической</w:t>
      </w:r>
      <w:r w:rsidR="00183897" w:rsidRPr="00517E87">
        <w:rPr>
          <w:color w:val="auto"/>
          <w:sz w:val="28"/>
          <w:szCs w:val="28"/>
        </w:rPr>
        <w:t xml:space="preserve"> Документации</w:t>
      </w:r>
      <w:r w:rsidR="00C55939" w:rsidRPr="00517E87">
        <w:rPr>
          <w:color w:val="auto"/>
          <w:sz w:val="28"/>
          <w:szCs w:val="28"/>
        </w:rPr>
        <w:t>.</w:t>
      </w:r>
    </w:p>
    <w:p w14:paraId="4D74B169" w14:textId="77777777" w:rsidR="00C55939" w:rsidRPr="00517E87" w:rsidRDefault="00C55939" w:rsidP="00CA17A6">
      <w:pPr>
        <w:widowControl w:val="0"/>
        <w:tabs>
          <w:tab w:val="left" w:pos="1134"/>
        </w:tabs>
        <w:ind w:firstLine="567"/>
        <w:jc w:val="both"/>
        <w:rPr>
          <w:snapToGrid w:val="0"/>
          <w:color w:val="auto"/>
          <w:sz w:val="28"/>
          <w:szCs w:val="28"/>
        </w:rPr>
      </w:pPr>
      <w:r w:rsidRPr="00517E87">
        <w:rPr>
          <w:color w:val="auto"/>
          <w:sz w:val="28"/>
          <w:szCs w:val="28"/>
        </w:rPr>
        <w:t xml:space="preserve">4.2. </w:t>
      </w:r>
      <w:r w:rsidRPr="00517E87">
        <w:rPr>
          <w:snapToGrid w:val="0"/>
          <w:color w:val="auto"/>
          <w:sz w:val="28"/>
          <w:szCs w:val="28"/>
        </w:rPr>
        <w:t>Сдача-приёмка результатов строительно-монтажных и пусконаладочных работ осуществляется в следующем порядке:</w:t>
      </w:r>
    </w:p>
    <w:p w14:paraId="10C6EFA6" w14:textId="112FB061" w:rsidR="00183897" w:rsidRPr="00517E87" w:rsidRDefault="00C55939" w:rsidP="00CA17A6">
      <w:pPr>
        <w:pStyle w:val="a4"/>
        <w:ind w:firstLine="567"/>
        <w:jc w:val="both"/>
        <w:rPr>
          <w:color w:val="auto"/>
          <w:sz w:val="28"/>
          <w:szCs w:val="28"/>
        </w:rPr>
      </w:pPr>
      <w:r w:rsidRPr="00517E87">
        <w:rPr>
          <w:color w:val="auto"/>
          <w:sz w:val="28"/>
          <w:szCs w:val="28"/>
        </w:rPr>
        <w:t xml:space="preserve">4.2.1. По окончании строительно-монтажных и пусконаладочных работ по </w:t>
      </w:r>
      <w:r w:rsidR="00172519" w:rsidRPr="00517E87">
        <w:rPr>
          <w:color w:val="auto"/>
          <w:sz w:val="28"/>
          <w:szCs w:val="28"/>
        </w:rPr>
        <w:t xml:space="preserve">комплексному благоустройству и освещению общественного пространства на ул. Победы (Аллея Победы) </w:t>
      </w:r>
      <w:proofErr w:type="gramStart"/>
      <w:r w:rsidR="00172519" w:rsidRPr="00517E87">
        <w:rPr>
          <w:color w:val="auto"/>
          <w:sz w:val="28"/>
          <w:szCs w:val="28"/>
        </w:rPr>
        <w:t>в гор</w:t>
      </w:r>
      <w:proofErr w:type="gramEnd"/>
      <w:r w:rsidR="00172519" w:rsidRPr="00517E87">
        <w:rPr>
          <w:color w:val="auto"/>
          <w:sz w:val="28"/>
          <w:szCs w:val="28"/>
        </w:rPr>
        <w:t>. Нарьян-Мар</w:t>
      </w:r>
      <w:r w:rsidR="00904A29" w:rsidRPr="00517E87">
        <w:rPr>
          <w:color w:val="auto"/>
          <w:sz w:val="28"/>
          <w:szCs w:val="28"/>
        </w:rPr>
        <w:t xml:space="preserve"> согласно Приложения №1 к настоящему Д</w:t>
      </w:r>
      <w:r w:rsidR="00172519" w:rsidRPr="00517E87">
        <w:rPr>
          <w:color w:val="auto"/>
          <w:sz w:val="28"/>
          <w:szCs w:val="28"/>
        </w:rPr>
        <w:t>оговору</w:t>
      </w:r>
      <w:r w:rsidRPr="00517E87">
        <w:rPr>
          <w:color w:val="auto"/>
          <w:sz w:val="28"/>
          <w:szCs w:val="28"/>
        </w:rPr>
        <w:t xml:space="preserve">, Подрядчик обязан </w:t>
      </w:r>
      <w:r w:rsidR="00B43C26" w:rsidRPr="00517E87">
        <w:rPr>
          <w:color w:val="auto"/>
          <w:sz w:val="28"/>
          <w:szCs w:val="28"/>
        </w:rPr>
        <w:t>за 3 (</w:t>
      </w:r>
      <w:r w:rsidR="0082144B" w:rsidRPr="00517E87">
        <w:rPr>
          <w:color w:val="auto"/>
          <w:sz w:val="28"/>
          <w:szCs w:val="28"/>
        </w:rPr>
        <w:t>Три</w:t>
      </w:r>
      <w:r w:rsidR="00B43C26" w:rsidRPr="00517E87">
        <w:rPr>
          <w:color w:val="auto"/>
          <w:sz w:val="28"/>
          <w:szCs w:val="28"/>
        </w:rPr>
        <w:t xml:space="preserve">) рабочих дня </w:t>
      </w:r>
      <w:r w:rsidRPr="00517E87">
        <w:rPr>
          <w:color w:val="auto"/>
          <w:sz w:val="28"/>
          <w:szCs w:val="28"/>
        </w:rPr>
        <w:t xml:space="preserve">уведомить Заказчика о готовности </w:t>
      </w:r>
      <w:r w:rsidR="00904A29" w:rsidRPr="00517E87">
        <w:rPr>
          <w:color w:val="auto"/>
          <w:sz w:val="28"/>
          <w:szCs w:val="28"/>
        </w:rPr>
        <w:t xml:space="preserve">к сдаче </w:t>
      </w:r>
      <w:r w:rsidRPr="00517E87">
        <w:rPr>
          <w:color w:val="auto"/>
          <w:sz w:val="28"/>
          <w:szCs w:val="28"/>
        </w:rPr>
        <w:t xml:space="preserve">строительно-монтажных и пусконаладочных работ. </w:t>
      </w:r>
    </w:p>
    <w:p w14:paraId="3AE4795D" w14:textId="3B70528A" w:rsidR="00C55939" w:rsidRPr="00517E87" w:rsidRDefault="00C55939" w:rsidP="00CA17A6">
      <w:pPr>
        <w:pStyle w:val="a4"/>
        <w:ind w:firstLine="567"/>
        <w:jc w:val="both"/>
        <w:rPr>
          <w:color w:val="auto"/>
          <w:sz w:val="28"/>
          <w:szCs w:val="28"/>
        </w:rPr>
      </w:pPr>
      <w:r w:rsidRPr="00517E87">
        <w:rPr>
          <w:color w:val="auto"/>
          <w:sz w:val="28"/>
          <w:szCs w:val="28"/>
        </w:rPr>
        <w:t xml:space="preserve">4.2.2. Приёмка </w:t>
      </w:r>
      <w:r w:rsidR="00904A29" w:rsidRPr="00517E87">
        <w:rPr>
          <w:color w:val="auto"/>
          <w:sz w:val="28"/>
          <w:szCs w:val="28"/>
        </w:rPr>
        <w:t>результатов,</w:t>
      </w:r>
      <w:r w:rsidRPr="00517E87">
        <w:rPr>
          <w:color w:val="auto"/>
          <w:sz w:val="28"/>
          <w:szCs w:val="28"/>
        </w:rPr>
        <w:t xml:space="preserve"> выполненных строительно-монтажных и пусконаладочных работ </w:t>
      </w:r>
      <w:r w:rsidR="00172519" w:rsidRPr="00517E87">
        <w:rPr>
          <w:color w:val="auto"/>
          <w:sz w:val="28"/>
          <w:szCs w:val="28"/>
        </w:rPr>
        <w:t xml:space="preserve">по комплексному благоустройству и освещению общественного пространства на ул. Победы (Аллея Победы) </w:t>
      </w:r>
      <w:proofErr w:type="gramStart"/>
      <w:r w:rsidR="00172519" w:rsidRPr="00517E87">
        <w:rPr>
          <w:color w:val="auto"/>
          <w:sz w:val="28"/>
          <w:szCs w:val="28"/>
        </w:rPr>
        <w:t>в гор</w:t>
      </w:r>
      <w:proofErr w:type="gramEnd"/>
      <w:r w:rsidR="00172519" w:rsidRPr="00517E87">
        <w:rPr>
          <w:color w:val="auto"/>
          <w:sz w:val="28"/>
          <w:szCs w:val="28"/>
        </w:rPr>
        <w:t>. Нарьян-Мар</w:t>
      </w:r>
      <w:r w:rsidR="00904A29" w:rsidRPr="00517E87">
        <w:rPr>
          <w:color w:val="auto"/>
          <w:sz w:val="28"/>
          <w:szCs w:val="28"/>
        </w:rPr>
        <w:t xml:space="preserve"> согласно Приложения №1 к н</w:t>
      </w:r>
      <w:r w:rsidR="0082144B" w:rsidRPr="00517E87">
        <w:rPr>
          <w:color w:val="auto"/>
          <w:sz w:val="28"/>
          <w:szCs w:val="28"/>
        </w:rPr>
        <w:t>астоящему Д</w:t>
      </w:r>
      <w:r w:rsidR="00172519" w:rsidRPr="00517E87">
        <w:rPr>
          <w:color w:val="auto"/>
          <w:sz w:val="28"/>
          <w:szCs w:val="28"/>
        </w:rPr>
        <w:t>оговору</w:t>
      </w:r>
      <w:r w:rsidR="00431C7F" w:rsidRPr="00517E87">
        <w:rPr>
          <w:color w:val="auto"/>
          <w:sz w:val="28"/>
          <w:szCs w:val="28"/>
        </w:rPr>
        <w:t xml:space="preserve"> </w:t>
      </w:r>
      <w:r w:rsidRPr="00517E87">
        <w:rPr>
          <w:color w:val="auto"/>
          <w:sz w:val="28"/>
          <w:szCs w:val="28"/>
        </w:rPr>
        <w:t xml:space="preserve">осуществляется </w:t>
      </w:r>
      <w:r w:rsidR="0082144B" w:rsidRPr="00517E87">
        <w:rPr>
          <w:color w:val="auto"/>
          <w:sz w:val="28"/>
          <w:szCs w:val="28"/>
        </w:rPr>
        <w:t xml:space="preserve">приемочной </w:t>
      </w:r>
      <w:r w:rsidR="00183897" w:rsidRPr="00517E87">
        <w:rPr>
          <w:color w:val="auto"/>
          <w:sz w:val="28"/>
          <w:szCs w:val="28"/>
        </w:rPr>
        <w:t>комиссией</w:t>
      </w:r>
      <w:r w:rsidR="00BA405A" w:rsidRPr="00517E87">
        <w:rPr>
          <w:color w:val="auto"/>
          <w:sz w:val="28"/>
          <w:szCs w:val="28"/>
        </w:rPr>
        <w:t xml:space="preserve"> в составе Заказчика, уполномоченн</w:t>
      </w:r>
      <w:r w:rsidR="00EB635E">
        <w:rPr>
          <w:color w:val="auto"/>
          <w:sz w:val="28"/>
          <w:szCs w:val="28"/>
        </w:rPr>
        <w:t>ых</w:t>
      </w:r>
      <w:r w:rsidR="00BA405A" w:rsidRPr="00517E87">
        <w:rPr>
          <w:color w:val="auto"/>
          <w:sz w:val="28"/>
          <w:szCs w:val="28"/>
        </w:rPr>
        <w:t xml:space="preserve"> представител</w:t>
      </w:r>
      <w:r w:rsidR="00EB635E">
        <w:rPr>
          <w:color w:val="auto"/>
          <w:sz w:val="28"/>
          <w:szCs w:val="28"/>
        </w:rPr>
        <w:t>ей</w:t>
      </w:r>
      <w:r w:rsidR="00BA405A" w:rsidRPr="00517E87">
        <w:rPr>
          <w:sz w:val="28"/>
          <w:szCs w:val="28"/>
        </w:rPr>
        <w:t xml:space="preserve"> Департамента строительства, жилищно-коммунального хозяйства, энергетики и транспорта НАО</w:t>
      </w:r>
      <w:r w:rsidR="00084083" w:rsidRPr="00517E87">
        <w:rPr>
          <w:sz w:val="28"/>
          <w:szCs w:val="28"/>
        </w:rPr>
        <w:t xml:space="preserve"> </w:t>
      </w:r>
      <w:r w:rsidR="00084083" w:rsidRPr="00517E87">
        <w:rPr>
          <w:color w:val="auto"/>
          <w:sz w:val="28"/>
          <w:szCs w:val="28"/>
        </w:rPr>
        <w:t>и администрации г. Нарьян-Мар</w:t>
      </w:r>
      <w:r w:rsidR="00BA405A" w:rsidRPr="00517E87">
        <w:rPr>
          <w:sz w:val="28"/>
          <w:szCs w:val="28"/>
        </w:rPr>
        <w:t xml:space="preserve"> и собственников </w:t>
      </w:r>
      <w:r w:rsidR="0090559B">
        <w:rPr>
          <w:sz w:val="28"/>
          <w:szCs w:val="28"/>
        </w:rPr>
        <w:t>перекладываемых инженерных сетей,</w:t>
      </w:r>
      <w:r w:rsidR="0090559B" w:rsidRPr="0090559B">
        <w:rPr>
          <w:sz w:val="28"/>
          <w:szCs w:val="28"/>
        </w:rPr>
        <w:t xml:space="preserve"> </w:t>
      </w:r>
      <w:r w:rsidR="0090559B">
        <w:rPr>
          <w:sz w:val="28"/>
          <w:szCs w:val="28"/>
        </w:rPr>
        <w:t xml:space="preserve">а также иных лиц, назначенных Заказчиком, </w:t>
      </w:r>
      <w:r w:rsidR="00715DE5" w:rsidRPr="00517E87">
        <w:rPr>
          <w:sz w:val="28"/>
          <w:szCs w:val="28"/>
        </w:rPr>
        <w:t xml:space="preserve">согласно </w:t>
      </w:r>
      <w:r w:rsidR="00715DE5" w:rsidRPr="00517E87">
        <w:rPr>
          <w:color w:val="auto"/>
          <w:sz w:val="28"/>
          <w:szCs w:val="28"/>
        </w:rPr>
        <w:t xml:space="preserve">Приложения №1 </w:t>
      </w:r>
      <w:r w:rsidR="00904A29" w:rsidRPr="00517E87">
        <w:rPr>
          <w:color w:val="auto"/>
          <w:sz w:val="28"/>
          <w:szCs w:val="28"/>
        </w:rPr>
        <w:t>к н</w:t>
      </w:r>
      <w:r w:rsidR="0082144B" w:rsidRPr="00517E87">
        <w:rPr>
          <w:color w:val="auto"/>
          <w:sz w:val="28"/>
          <w:szCs w:val="28"/>
        </w:rPr>
        <w:t>астоящему Д</w:t>
      </w:r>
      <w:r w:rsidR="00715DE5" w:rsidRPr="00517E87">
        <w:rPr>
          <w:color w:val="auto"/>
          <w:sz w:val="28"/>
          <w:szCs w:val="28"/>
        </w:rPr>
        <w:t>оговору</w:t>
      </w:r>
      <w:r w:rsidR="0082144B" w:rsidRPr="00517E87">
        <w:rPr>
          <w:color w:val="auto"/>
          <w:sz w:val="28"/>
          <w:szCs w:val="28"/>
        </w:rPr>
        <w:t xml:space="preserve"> территории Аллеи Победы</w:t>
      </w:r>
      <w:r w:rsidR="00715DE5" w:rsidRPr="00517E87">
        <w:rPr>
          <w:color w:val="auto"/>
          <w:sz w:val="28"/>
          <w:szCs w:val="28"/>
        </w:rPr>
        <w:t>,</w:t>
      </w:r>
      <w:r w:rsidR="00BA405A" w:rsidRPr="00517E87">
        <w:rPr>
          <w:color w:val="auto"/>
          <w:sz w:val="28"/>
          <w:szCs w:val="28"/>
        </w:rPr>
        <w:t xml:space="preserve"> </w:t>
      </w:r>
      <w:r w:rsidRPr="00517E87">
        <w:rPr>
          <w:color w:val="auto"/>
          <w:sz w:val="28"/>
          <w:szCs w:val="28"/>
        </w:rPr>
        <w:t>в срок не более 1</w:t>
      </w:r>
      <w:r w:rsidR="00BA405A" w:rsidRPr="00517E87">
        <w:rPr>
          <w:color w:val="auto"/>
          <w:sz w:val="28"/>
          <w:szCs w:val="28"/>
        </w:rPr>
        <w:t>0</w:t>
      </w:r>
      <w:r w:rsidRPr="00517E87">
        <w:rPr>
          <w:color w:val="auto"/>
          <w:sz w:val="28"/>
          <w:szCs w:val="28"/>
        </w:rPr>
        <w:t xml:space="preserve"> (</w:t>
      </w:r>
      <w:r w:rsidR="00BA405A" w:rsidRPr="00517E87">
        <w:rPr>
          <w:color w:val="auto"/>
          <w:sz w:val="28"/>
          <w:szCs w:val="28"/>
        </w:rPr>
        <w:t>десяти</w:t>
      </w:r>
      <w:r w:rsidRPr="00517E87">
        <w:rPr>
          <w:color w:val="auto"/>
          <w:sz w:val="28"/>
          <w:szCs w:val="28"/>
        </w:rPr>
        <w:t>) рабочих дней</w:t>
      </w:r>
      <w:r w:rsidR="00191EED" w:rsidRPr="00517E87">
        <w:rPr>
          <w:color w:val="auto"/>
          <w:sz w:val="28"/>
          <w:szCs w:val="28"/>
        </w:rPr>
        <w:t>,</w:t>
      </w:r>
      <w:r w:rsidRPr="00517E87">
        <w:rPr>
          <w:color w:val="auto"/>
          <w:sz w:val="28"/>
          <w:szCs w:val="28"/>
        </w:rPr>
        <w:t xml:space="preserve"> исчисленных от даты передачи Заказчику </w:t>
      </w:r>
      <w:r w:rsidR="00657F6E" w:rsidRPr="00517E87">
        <w:rPr>
          <w:color w:val="auto"/>
          <w:sz w:val="28"/>
          <w:szCs w:val="28"/>
        </w:rPr>
        <w:t xml:space="preserve">технической и </w:t>
      </w:r>
      <w:r w:rsidR="00BA405A" w:rsidRPr="00517E87">
        <w:rPr>
          <w:color w:val="auto"/>
          <w:sz w:val="28"/>
          <w:szCs w:val="28"/>
        </w:rPr>
        <w:t>рабочей</w:t>
      </w:r>
      <w:r w:rsidRPr="00517E87">
        <w:rPr>
          <w:snapToGrid w:val="0"/>
          <w:color w:val="auto"/>
          <w:sz w:val="28"/>
          <w:szCs w:val="28"/>
        </w:rPr>
        <w:t xml:space="preserve"> документации (акты, схемы, паспорта и сертификаты на материалы и оборудование</w:t>
      </w:r>
      <w:r w:rsidR="008F3F51" w:rsidRPr="00517E87">
        <w:rPr>
          <w:snapToGrid w:val="0"/>
          <w:color w:val="auto"/>
          <w:sz w:val="28"/>
          <w:szCs w:val="28"/>
        </w:rPr>
        <w:t>), подлежащей</w:t>
      </w:r>
      <w:r w:rsidRPr="00517E87">
        <w:rPr>
          <w:snapToGrid w:val="0"/>
          <w:color w:val="auto"/>
          <w:sz w:val="28"/>
          <w:szCs w:val="28"/>
        </w:rPr>
        <w:t xml:space="preserve"> сертификации, гарантийные талоны, иные документы, отражающие фактическое исполнение </w:t>
      </w:r>
      <w:r w:rsidR="00BA405A" w:rsidRPr="00517E87">
        <w:rPr>
          <w:snapToGrid w:val="0"/>
          <w:color w:val="auto"/>
          <w:sz w:val="28"/>
          <w:szCs w:val="28"/>
        </w:rPr>
        <w:t>требований Тех</w:t>
      </w:r>
      <w:r w:rsidR="0082144B" w:rsidRPr="00517E87">
        <w:rPr>
          <w:snapToGrid w:val="0"/>
          <w:color w:val="auto"/>
          <w:sz w:val="28"/>
          <w:szCs w:val="28"/>
        </w:rPr>
        <w:t xml:space="preserve">нического задания (Приложение № </w:t>
      </w:r>
      <w:r w:rsidR="00BA405A" w:rsidRPr="00517E87">
        <w:rPr>
          <w:snapToGrid w:val="0"/>
          <w:color w:val="auto"/>
          <w:sz w:val="28"/>
          <w:szCs w:val="28"/>
        </w:rPr>
        <w:t>1</w:t>
      </w:r>
      <w:r w:rsidR="0082144B" w:rsidRPr="00517E87">
        <w:rPr>
          <w:snapToGrid w:val="0"/>
          <w:color w:val="auto"/>
          <w:sz w:val="28"/>
          <w:szCs w:val="28"/>
        </w:rPr>
        <w:t xml:space="preserve"> к настоящему Договору</w:t>
      </w:r>
      <w:r w:rsidR="00BA405A" w:rsidRPr="00517E87">
        <w:rPr>
          <w:snapToGrid w:val="0"/>
          <w:color w:val="auto"/>
          <w:sz w:val="28"/>
          <w:szCs w:val="28"/>
        </w:rPr>
        <w:t>)</w:t>
      </w:r>
      <w:r w:rsidRPr="00517E87">
        <w:rPr>
          <w:snapToGrid w:val="0"/>
          <w:color w:val="auto"/>
          <w:sz w:val="28"/>
          <w:szCs w:val="28"/>
        </w:rPr>
        <w:t>, подтверждающие объём и качество выполненных</w:t>
      </w:r>
      <w:r w:rsidRPr="00517E87">
        <w:rPr>
          <w:color w:val="auto"/>
          <w:sz w:val="28"/>
          <w:szCs w:val="28"/>
        </w:rPr>
        <w:t xml:space="preserve"> путём обследования (осмотра) результатов выполненных строительно-монтажных и пусконаладочных работ на предмет их соответствия Техническому заданию (Приложение №1</w:t>
      </w:r>
      <w:r w:rsidR="0082144B" w:rsidRPr="00517E87">
        <w:rPr>
          <w:color w:val="auto"/>
          <w:sz w:val="28"/>
          <w:szCs w:val="28"/>
        </w:rPr>
        <w:t xml:space="preserve"> к настоящему Договору</w:t>
      </w:r>
      <w:r w:rsidRPr="00517E87">
        <w:rPr>
          <w:color w:val="auto"/>
          <w:sz w:val="28"/>
          <w:szCs w:val="28"/>
        </w:rPr>
        <w:t xml:space="preserve">), </w:t>
      </w:r>
      <w:r w:rsidR="00BA405A" w:rsidRPr="00517E87">
        <w:rPr>
          <w:color w:val="auto"/>
          <w:sz w:val="28"/>
          <w:szCs w:val="28"/>
        </w:rPr>
        <w:t>Исполнительной</w:t>
      </w:r>
      <w:r w:rsidRPr="00517E87">
        <w:rPr>
          <w:color w:val="auto"/>
          <w:sz w:val="28"/>
          <w:szCs w:val="28"/>
        </w:rPr>
        <w:t xml:space="preserve"> документаци</w:t>
      </w:r>
      <w:r w:rsidR="00BA405A" w:rsidRPr="00517E87">
        <w:rPr>
          <w:color w:val="auto"/>
          <w:sz w:val="28"/>
          <w:szCs w:val="28"/>
        </w:rPr>
        <w:t>и</w:t>
      </w:r>
      <w:r w:rsidRPr="00517E87">
        <w:rPr>
          <w:color w:val="auto"/>
          <w:sz w:val="28"/>
          <w:szCs w:val="28"/>
        </w:rPr>
        <w:t>, а также требований действующих нормативно-правовых актов</w:t>
      </w:r>
      <w:r w:rsidR="00517E87">
        <w:rPr>
          <w:color w:val="auto"/>
          <w:sz w:val="28"/>
          <w:szCs w:val="28"/>
        </w:rPr>
        <w:t xml:space="preserve"> </w:t>
      </w:r>
      <w:r w:rsidR="00191EED" w:rsidRPr="00517E87">
        <w:rPr>
          <w:color w:val="auto"/>
          <w:sz w:val="28"/>
          <w:szCs w:val="28"/>
        </w:rPr>
        <w:t xml:space="preserve">и </w:t>
      </w:r>
      <w:r w:rsidR="00937389" w:rsidRPr="00517E87">
        <w:rPr>
          <w:color w:val="auto"/>
          <w:sz w:val="28"/>
          <w:szCs w:val="28"/>
        </w:rPr>
        <w:t>Акта о приемке выполненных работ по форме КС-2 и Справки о стоимости выполненных работ и затрат по форме КС-3</w:t>
      </w:r>
      <w:r w:rsidR="00191EED" w:rsidRPr="00517E87">
        <w:rPr>
          <w:color w:val="auto"/>
          <w:sz w:val="28"/>
          <w:szCs w:val="28"/>
        </w:rPr>
        <w:t>в 2 (двух) экземплярах</w:t>
      </w:r>
      <w:r w:rsidRPr="00517E87">
        <w:rPr>
          <w:color w:val="auto"/>
          <w:sz w:val="28"/>
          <w:szCs w:val="28"/>
        </w:rPr>
        <w:t xml:space="preserve">. </w:t>
      </w:r>
    </w:p>
    <w:p w14:paraId="6A10B841" w14:textId="0296B2B4" w:rsidR="00431C7F" w:rsidRPr="00517E87" w:rsidRDefault="00C55939" w:rsidP="00CA17A6">
      <w:pPr>
        <w:pStyle w:val="a4"/>
        <w:ind w:firstLine="567"/>
        <w:jc w:val="both"/>
        <w:rPr>
          <w:color w:val="auto"/>
          <w:sz w:val="28"/>
          <w:szCs w:val="28"/>
        </w:rPr>
      </w:pPr>
      <w:r w:rsidRPr="00517E87">
        <w:rPr>
          <w:color w:val="auto"/>
          <w:sz w:val="28"/>
          <w:szCs w:val="28"/>
        </w:rPr>
        <w:t>4.2.3. По результатам приёмки выполненных строительно-монтажных и пусконаладочных работ</w:t>
      </w:r>
      <w:r w:rsidR="00431C7F" w:rsidRPr="00517E87">
        <w:rPr>
          <w:color w:val="auto"/>
          <w:sz w:val="28"/>
          <w:szCs w:val="28"/>
        </w:rPr>
        <w:t xml:space="preserve"> </w:t>
      </w:r>
      <w:r w:rsidR="00715DE5" w:rsidRPr="00517E87">
        <w:rPr>
          <w:color w:val="auto"/>
          <w:sz w:val="28"/>
          <w:szCs w:val="28"/>
        </w:rPr>
        <w:t xml:space="preserve">по комплексному благоустройству общественного пространства на ул. Победы </w:t>
      </w:r>
      <w:r w:rsidR="008F3F51" w:rsidRPr="00517E87">
        <w:rPr>
          <w:color w:val="auto"/>
          <w:sz w:val="28"/>
          <w:szCs w:val="28"/>
        </w:rPr>
        <w:t xml:space="preserve">(Аллея Победы) в центре гор. Нарьян-Мар </w:t>
      </w:r>
      <w:r w:rsidRPr="00517E87">
        <w:rPr>
          <w:color w:val="auto"/>
          <w:sz w:val="28"/>
          <w:szCs w:val="28"/>
        </w:rPr>
        <w:t xml:space="preserve">в срок 10 (десять) рабочих дней Заказчик </w:t>
      </w:r>
      <w:r w:rsidR="00B43C26" w:rsidRPr="00517E87">
        <w:rPr>
          <w:color w:val="auto"/>
          <w:sz w:val="28"/>
          <w:szCs w:val="28"/>
        </w:rPr>
        <w:t xml:space="preserve">в составе </w:t>
      </w:r>
      <w:r w:rsidR="0082144B" w:rsidRPr="00517E87">
        <w:rPr>
          <w:color w:val="auto"/>
          <w:sz w:val="28"/>
          <w:szCs w:val="28"/>
        </w:rPr>
        <w:t xml:space="preserve">приемочной </w:t>
      </w:r>
      <w:r w:rsidR="00B43C26" w:rsidRPr="00517E87">
        <w:rPr>
          <w:color w:val="auto"/>
          <w:sz w:val="28"/>
          <w:szCs w:val="28"/>
        </w:rPr>
        <w:t xml:space="preserve">комиссии </w:t>
      </w:r>
      <w:r w:rsidRPr="00517E87">
        <w:rPr>
          <w:color w:val="auto"/>
          <w:sz w:val="28"/>
          <w:szCs w:val="28"/>
        </w:rPr>
        <w:t xml:space="preserve">подписывает и возвращает Подрядчику </w:t>
      </w:r>
      <w:r w:rsidR="00937389" w:rsidRPr="00517E87">
        <w:rPr>
          <w:color w:val="auto"/>
          <w:sz w:val="28"/>
          <w:szCs w:val="28"/>
        </w:rPr>
        <w:t>экземпляр Акта о приемке выполненных работ по форме КС-2 и Справки о стоимости выполненных работ и затрат по форме КС-3</w:t>
      </w:r>
      <w:r w:rsidRPr="00517E87">
        <w:rPr>
          <w:color w:val="auto"/>
          <w:sz w:val="28"/>
          <w:szCs w:val="28"/>
        </w:rPr>
        <w:t xml:space="preserve">, либо направляет Подрядчику в </w:t>
      </w:r>
      <w:r w:rsidRPr="00517E87">
        <w:rPr>
          <w:color w:val="auto"/>
          <w:sz w:val="28"/>
          <w:szCs w:val="28"/>
        </w:rPr>
        <w:lastRenderedPageBreak/>
        <w:t>письменной форме мотивированный отказ от приёмки работ с указанием недостатков выполненных работ и сроков их устранения.</w:t>
      </w:r>
    </w:p>
    <w:p w14:paraId="1E797CCB" w14:textId="46168397" w:rsidR="00C55939" w:rsidRPr="00517E87" w:rsidRDefault="00431C7F" w:rsidP="00CA17A6">
      <w:pPr>
        <w:pStyle w:val="a4"/>
        <w:ind w:firstLine="567"/>
        <w:jc w:val="both"/>
        <w:rPr>
          <w:color w:val="auto"/>
          <w:sz w:val="28"/>
          <w:szCs w:val="28"/>
        </w:rPr>
      </w:pPr>
      <w:r w:rsidRPr="00517E87">
        <w:rPr>
          <w:color w:val="auto"/>
          <w:sz w:val="28"/>
          <w:szCs w:val="28"/>
        </w:rPr>
        <w:t xml:space="preserve">4.2.4. Основанием для отказа от приёмки выполненных строительно-монтажных и пусконаладочных работ </w:t>
      </w:r>
      <w:r w:rsidR="00715DE5" w:rsidRPr="00517E87">
        <w:rPr>
          <w:color w:val="auto"/>
          <w:sz w:val="28"/>
          <w:szCs w:val="28"/>
        </w:rPr>
        <w:t>по комплексному благоустройству общественного пространства на ул. Победы</w:t>
      </w:r>
      <w:r w:rsidR="008F3F51" w:rsidRPr="00517E87">
        <w:rPr>
          <w:color w:val="auto"/>
          <w:sz w:val="28"/>
          <w:szCs w:val="28"/>
        </w:rPr>
        <w:t xml:space="preserve"> (Аллея Победы)</w:t>
      </w:r>
      <w:r w:rsidR="00715DE5" w:rsidRPr="00517E87">
        <w:rPr>
          <w:color w:val="auto"/>
          <w:sz w:val="28"/>
          <w:szCs w:val="28"/>
        </w:rPr>
        <w:t xml:space="preserve"> в центре гор. Нарьян-Мар </w:t>
      </w:r>
      <w:r w:rsidRPr="00517E87">
        <w:rPr>
          <w:color w:val="auto"/>
          <w:sz w:val="28"/>
          <w:szCs w:val="28"/>
        </w:rPr>
        <w:t>является</w:t>
      </w:r>
      <w:r w:rsidR="00657F6E" w:rsidRPr="00517E87">
        <w:rPr>
          <w:color w:val="auto"/>
          <w:sz w:val="28"/>
          <w:szCs w:val="28"/>
        </w:rPr>
        <w:t xml:space="preserve"> не надлежащее качество</w:t>
      </w:r>
      <w:r w:rsidRPr="00517E87">
        <w:rPr>
          <w:color w:val="auto"/>
          <w:sz w:val="28"/>
          <w:szCs w:val="28"/>
        </w:rPr>
        <w:t xml:space="preserve"> </w:t>
      </w:r>
      <w:r w:rsidR="00657F6E" w:rsidRPr="00517E87">
        <w:rPr>
          <w:color w:val="auto"/>
          <w:sz w:val="28"/>
          <w:szCs w:val="28"/>
        </w:rPr>
        <w:t xml:space="preserve">выполненных работ, материалов и оборудования, </w:t>
      </w:r>
      <w:r w:rsidRPr="00517E87">
        <w:rPr>
          <w:color w:val="auto"/>
          <w:sz w:val="28"/>
          <w:szCs w:val="28"/>
        </w:rPr>
        <w:t>не несоответствие требованиям настоящего Договора, Техническо</w:t>
      </w:r>
      <w:r w:rsidR="00657F6E" w:rsidRPr="00517E87">
        <w:rPr>
          <w:color w:val="auto"/>
          <w:sz w:val="28"/>
          <w:szCs w:val="28"/>
        </w:rPr>
        <w:t>го</w:t>
      </w:r>
      <w:r w:rsidRPr="00517E87">
        <w:rPr>
          <w:color w:val="auto"/>
          <w:sz w:val="28"/>
          <w:szCs w:val="28"/>
        </w:rPr>
        <w:t xml:space="preserve"> задани</w:t>
      </w:r>
      <w:r w:rsidR="00657F6E" w:rsidRPr="00517E87">
        <w:rPr>
          <w:color w:val="auto"/>
          <w:sz w:val="28"/>
          <w:szCs w:val="28"/>
        </w:rPr>
        <w:t>я</w:t>
      </w:r>
      <w:r w:rsidRPr="00517E87">
        <w:rPr>
          <w:color w:val="auto"/>
          <w:sz w:val="28"/>
          <w:szCs w:val="28"/>
        </w:rPr>
        <w:t xml:space="preserve"> (Приложение №1</w:t>
      </w:r>
      <w:r w:rsidR="0082144B" w:rsidRPr="00517E87">
        <w:rPr>
          <w:color w:val="auto"/>
          <w:sz w:val="28"/>
          <w:szCs w:val="28"/>
        </w:rPr>
        <w:t xml:space="preserve"> к настоящему Договору</w:t>
      </w:r>
      <w:r w:rsidRPr="00517E87">
        <w:rPr>
          <w:color w:val="auto"/>
          <w:sz w:val="28"/>
          <w:szCs w:val="28"/>
        </w:rPr>
        <w:t>)</w:t>
      </w:r>
      <w:r w:rsidR="00657F6E" w:rsidRPr="00517E87">
        <w:rPr>
          <w:color w:val="auto"/>
          <w:sz w:val="28"/>
          <w:szCs w:val="28"/>
        </w:rPr>
        <w:t xml:space="preserve">, </w:t>
      </w:r>
      <w:r w:rsidR="00E6247D" w:rsidRPr="00517E87">
        <w:rPr>
          <w:color w:val="auto"/>
          <w:sz w:val="28"/>
          <w:szCs w:val="28"/>
        </w:rPr>
        <w:t>Технической</w:t>
      </w:r>
      <w:r w:rsidR="00657F6E" w:rsidRPr="00517E87">
        <w:rPr>
          <w:color w:val="auto"/>
          <w:sz w:val="28"/>
          <w:szCs w:val="28"/>
        </w:rPr>
        <w:t xml:space="preserve"> Документации</w:t>
      </w:r>
      <w:r w:rsidRPr="00517E87">
        <w:rPr>
          <w:color w:val="auto"/>
          <w:sz w:val="28"/>
          <w:szCs w:val="28"/>
        </w:rPr>
        <w:t xml:space="preserve"> и действующим норм</w:t>
      </w:r>
      <w:r w:rsidR="00657F6E" w:rsidRPr="00517E87">
        <w:rPr>
          <w:color w:val="auto"/>
          <w:sz w:val="28"/>
          <w:szCs w:val="28"/>
        </w:rPr>
        <w:t>ативно-правовым актам, указанным</w:t>
      </w:r>
      <w:r w:rsidRPr="00517E87">
        <w:rPr>
          <w:color w:val="auto"/>
          <w:sz w:val="28"/>
          <w:szCs w:val="28"/>
        </w:rPr>
        <w:t xml:space="preserve"> в Техническом задании (Приложение №1</w:t>
      </w:r>
      <w:r w:rsidR="0082144B" w:rsidRPr="00517E87">
        <w:rPr>
          <w:color w:val="auto"/>
          <w:sz w:val="28"/>
          <w:szCs w:val="28"/>
        </w:rPr>
        <w:t xml:space="preserve"> к настоящему Договору</w:t>
      </w:r>
      <w:r w:rsidRPr="00517E87">
        <w:rPr>
          <w:color w:val="auto"/>
          <w:sz w:val="28"/>
          <w:szCs w:val="28"/>
        </w:rPr>
        <w:t xml:space="preserve">). В случае отказа Заказчика от приемки результатов выполненных работ </w:t>
      </w:r>
      <w:r w:rsidR="00715DE5" w:rsidRPr="00517E87">
        <w:rPr>
          <w:color w:val="auto"/>
          <w:sz w:val="28"/>
          <w:szCs w:val="28"/>
        </w:rPr>
        <w:t>по комплексному благоустройству общественного пространства на ул. Победы</w:t>
      </w:r>
      <w:r w:rsidR="008F3F51" w:rsidRPr="00517E87">
        <w:rPr>
          <w:color w:val="auto"/>
          <w:sz w:val="28"/>
          <w:szCs w:val="28"/>
        </w:rPr>
        <w:t xml:space="preserve"> (Аллея</w:t>
      </w:r>
      <w:r w:rsidR="00715DE5" w:rsidRPr="00517E87">
        <w:rPr>
          <w:color w:val="auto"/>
          <w:sz w:val="28"/>
          <w:szCs w:val="28"/>
        </w:rPr>
        <w:t xml:space="preserve"> </w:t>
      </w:r>
      <w:r w:rsidR="008F3F51" w:rsidRPr="00517E87">
        <w:rPr>
          <w:color w:val="auto"/>
          <w:sz w:val="28"/>
          <w:szCs w:val="28"/>
        </w:rPr>
        <w:t xml:space="preserve">Победы) </w:t>
      </w:r>
      <w:r w:rsidR="00715DE5" w:rsidRPr="00517E87">
        <w:rPr>
          <w:color w:val="auto"/>
          <w:sz w:val="28"/>
          <w:szCs w:val="28"/>
        </w:rPr>
        <w:t xml:space="preserve">в центре гор. Нарьян-Мар </w:t>
      </w:r>
      <w:r w:rsidR="008F3F51" w:rsidRPr="00517E87">
        <w:rPr>
          <w:color w:val="auto"/>
          <w:sz w:val="28"/>
          <w:szCs w:val="28"/>
        </w:rPr>
        <w:t>Сторонами в течение 5</w:t>
      </w:r>
      <w:r w:rsidRPr="00517E87">
        <w:rPr>
          <w:color w:val="auto"/>
          <w:sz w:val="28"/>
          <w:szCs w:val="28"/>
        </w:rPr>
        <w:t xml:space="preserve"> (</w:t>
      </w:r>
      <w:r w:rsidR="008F3F51" w:rsidRPr="00517E87">
        <w:rPr>
          <w:color w:val="auto"/>
          <w:sz w:val="28"/>
          <w:szCs w:val="28"/>
        </w:rPr>
        <w:t>Пяти</w:t>
      </w:r>
      <w:r w:rsidRPr="00517E87">
        <w:rPr>
          <w:color w:val="auto"/>
          <w:sz w:val="28"/>
          <w:szCs w:val="28"/>
        </w:rPr>
        <w:t>) рабочих дней с даты получения Подрядчиком мотивированного отказа составляется двусторонний Акт с перечнем необходимых доработок и сроков их выполнения</w:t>
      </w:r>
      <w:r w:rsidR="00657F6E" w:rsidRPr="00517E87">
        <w:rPr>
          <w:color w:val="auto"/>
          <w:sz w:val="28"/>
          <w:szCs w:val="28"/>
        </w:rPr>
        <w:t>.</w:t>
      </w:r>
      <w:r w:rsidR="00C55939" w:rsidRPr="00517E87">
        <w:rPr>
          <w:color w:val="auto"/>
          <w:sz w:val="28"/>
          <w:szCs w:val="28"/>
        </w:rPr>
        <w:t xml:space="preserve"> </w:t>
      </w:r>
    </w:p>
    <w:p w14:paraId="35B52FCB" w14:textId="7C21B9E4" w:rsidR="00C55939" w:rsidRPr="00517E87" w:rsidRDefault="00C55939" w:rsidP="00CA17A6">
      <w:pPr>
        <w:pStyle w:val="a4"/>
        <w:ind w:firstLine="567"/>
        <w:jc w:val="both"/>
        <w:rPr>
          <w:color w:val="auto"/>
          <w:sz w:val="28"/>
          <w:szCs w:val="28"/>
        </w:rPr>
      </w:pPr>
      <w:r w:rsidRPr="00517E87">
        <w:rPr>
          <w:color w:val="auto"/>
          <w:sz w:val="28"/>
          <w:szCs w:val="28"/>
        </w:rPr>
        <w:t xml:space="preserve">4.2.4. В случае наличия скрытых работ, работы, подлежащие промежуточной приёмке, принимаются отдельно в соответствии с действующими нормами и настоящим Договором. Подрядчик сообщает Заказчику о необходимости проведения приемки указанных работ письменным уведомлением заблаговременно, но не позднее, чем за </w:t>
      </w:r>
      <w:r w:rsidR="0086002D" w:rsidRPr="00517E87">
        <w:rPr>
          <w:color w:val="auto"/>
          <w:sz w:val="28"/>
          <w:szCs w:val="28"/>
        </w:rPr>
        <w:t>5</w:t>
      </w:r>
      <w:r w:rsidRPr="00517E87">
        <w:rPr>
          <w:color w:val="auto"/>
          <w:sz w:val="28"/>
          <w:szCs w:val="28"/>
        </w:rPr>
        <w:t xml:space="preserve"> (</w:t>
      </w:r>
      <w:r w:rsidR="0086002D" w:rsidRPr="00517E87">
        <w:rPr>
          <w:color w:val="auto"/>
          <w:sz w:val="28"/>
          <w:szCs w:val="28"/>
        </w:rPr>
        <w:t>Пять</w:t>
      </w:r>
      <w:r w:rsidRPr="00517E87">
        <w:rPr>
          <w:color w:val="auto"/>
          <w:sz w:val="28"/>
          <w:szCs w:val="28"/>
        </w:rPr>
        <w:t xml:space="preserve">) рабочих дня до начала приемки. Результаты приёмки указанных работ учитываются при приёмке </w:t>
      </w:r>
      <w:r w:rsidR="0082144B" w:rsidRPr="00517E87">
        <w:rPr>
          <w:color w:val="auto"/>
          <w:sz w:val="28"/>
          <w:szCs w:val="28"/>
        </w:rPr>
        <w:t>результатов,</w:t>
      </w:r>
      <w:r w:rsidRPr="00517E87">
        <w:rPr>
          <w:color w:val="auto"/>
          <w:sz w:val="28"/>
          <w:szCs w:val="28"/>
        </w:rPr>
        <w:t xml:space="preserve"> выполненных </w:t>
      </w:r>
      <w:r w:rsidR="0086002D" w:rsidRPr="00517E87">
        <w:rPr>
          <w:color w:val="auto"/>
          <w:sz w:val="28"/>
          <w:szCs w:val="28"/>
        </w:rPr>
        <w:t>строительно-монтажных и пусконаладочных работ</w:t>
      </w:r>
      <w:r w:rsidRPr="00517E87">
        <w:rPr>
          <w:color w:val="auto"/>
          <w:sz w:val="28"/>
          <w:szCs w:val="28"/>
        </w:rPr>
        <w:t xml:space="preserve">. </w:t>
      </w:r>
    </w:p>
    <w:p w14:paraId="02F7537E" w14:textId="6BD1DAC7" w:rsidR="00C55939" w:rsidRPr="00517E87" w:rsidRDefault="00C55939" w:rsidP="00CA17A6">
      <w:pPr>
        <w:pStyle w:val="a4"/>
        <w:ind w:firstLine="567"/>
        <w:jc w:val="both"/>
        <w:rPr>
          <w:color w:val="auto"/>
          <w:sz w:val="28"/>
          <w:szCs w:val="28"/>
        </w:rPr>
      </w:pPr>
      <w:r w:rsidRPr="00517E87">
        <w:rPr>
          <w:color w:val="auto"/>
          <w:sz w:val="28"/>
          <w:szCs w:val="28"/>
        </w:rPr>
        <w:t>4.2.5. Датой приёмки</w:t>
      </w:r>
      <w:r w:rsidR="00BA405A" w:rsidRPr="00517E87">
        <w:rPr>
          <w:color w:val="auto"/>
          <w:sz w:val="28"/>
          <w:szCs w:val="28"/>
        </w:rPr>
        <w:t xml:space="preserve"> результатов</w:t>
      </w:r>
      <w:r w:rsidR="0082144B" w:rsidRPr="00517E87">
        <w:rPr>
          <w:color w:val="auto"/>
          <w:sz w:val="28"/>
          <w:szCs w:val="28"/>
        </w:rPr>
        <w:t>,</w:t>
      </w:r>
      <w:r w:rsidR="00BA405A" w:rsidRPr="00517E87">
        <w:rPr>
          <w:color w:val="auto"/>
          <w:sz w:val="28"/>
          <w:szCs w:val="28"/>
        </w:rPr>
        <w:t xml:space="preserve"> выполненных </w:t>
      </w:r>
      <w:r w:rsidR="00431C7F" w:rsidRPr="00517E87">
        <w:rPr>
          <w:color w:val="auto"/>
          <w:sz w:val="28"/>
          <w:szCs w:val="28"/>
        </w:rPr>
        <w:t xml:space="preserve">строительно-монтажных и пусконаладочных работ по </w:t>
      </w:r>
      <w:r w:rsidR="00715DE5" w:rsidRPr="00517E87">
        <w:rPr>
          <w:color w:val="auto"/>
          <w:sz w:val="28"/>
          <w:szCs w:val="28"/>
        </w:rPr>
        <w:t>комплексному благоустройству общественного пространства на ул. Победы</w:t>
      </w:r>
      <w:r w:rsidR="0082144B" w:rsidRPr="00517E87">
        <w:rPr>
          <w:color w:val="auto"/>
          <w:sz w:val="28"/>
          <w:szCs w:val="28"/>
        </w:rPr>
        <w:t xml:space="preserve"> (Аллея Победы)</w:t>
      </w:r>
      <w:r w:rsidR="00715DE5" w:rsidRPr="00517E87">
        <w:rPr>
          <w:color w:val="auto"/>
          <w:sz w:val="28"/>
          <w:szCs w:val="28"/>
        </w:rPr>
        <w:t xml:space="preserve"> в центре гор. Нарьян-Мар </w:t>
      </w:r>
      <w:r w:rsidRPr="00517E87">
        <w:rPr>
          <w:color w:val="auto"/>
          <w:sz w:val="28"/>
          <w:szCs w:val="28"/>
        </w:rPr>
        <w:t xml:space="preserve">является дата подписания </w:t>
      </w:r>
      <w:r w:rsidR="00BA405A" w:rsidRPr="00517E87">
        <w:rPr>
          <w:color w:val="auto"/>
          <w:sz w:val="28"/>
          <w:szCs w:val="28"/>
        </w:rPr>
        <w:t xml:space="preserve">всеми членами приемочной комиссии Акта приемки выполненных </w:t>
      </w:r>
      <w:r w:rsidR="00B94B14" w:rsidRPr="00517E87">
        <w:rPr>
          <w:color w:val="auto"/>
          <w:sz w:val="28"/>
          <w:szCs w:val="28"/>
        </w:rPr>
        <w:t xml:space="preserve">строительно-монтажных и пусконаладочных </w:t>
      </w:r>
      <w:r w:rsidR="00BA405A" w:rsidRPr="00517E87">
        <w:rPr>
          <w:color w:val="auto"/>
          <w:sz w:val="28"/>
          <w:szCs w:val="28"/>
        </w:rPr>
        <w:t xml:space="preserve">работ по </w:t>
      </w:r>
      <w:r w:rsidR="00715DE5" w:rsidRPr="00517E87">
        <w:rPr>
          <w:color w:val="auto"/>
          <w:sz w:val="28"/>
          <w:szCs w:val="28"/>
        </w:rPr>
        <w:t>комплексному благоустройству общественного пространства на ул. Победы в центре гор. Нарьян-Мар</w:t>
      </w:r>
      <w:r w:rsidRPr="00517E87">
        <w:rPr>
          <w:color w:val="auto"/>
          <w:sz w:val="28"/>
          <w:szCs w:val="28"/>
        </w:rPr>
        <w:t xml:space="preserve">, </w:t>
      </w:r>
      <w:r w:rsidR="00937389" w:rsidRPr="00517E87">
        <w:rPr>
          <w:color w:val="auto"/>
          <w:sz w:val="28"/>
          <w:szCs w:val="28"/>
        </w:rPr>
        <w:t>и подписанием Сторонами Акта о приемке выполненных работ по форме КС-2 и Справки о стоимости выполненных работ и затрат по форме КС-3</w:t>
      </w:r>
      <w:r w:rsidRPr="00517E87">
        <w:rPr>
          <w:color w:val="auto"/>
          <w:sz w:val="28"/>
          <w:szCs w:val="28"/>
        </w:rPr>
        <w:t xml:space="preserve">. </w:t>
      </w:r>
    </w:p>
    <w:p w14:paraId="654ACCF5" w14:textId="3877C5B9" w:rsidR="00C55939" w:rsidRPr="00517E87" w:rsidRDefault="00C55939" w:rsidP="00CA17A6">
      <w:pPr>
        <w:ind w:firstLine="567"/>
        <w:jc w:val="both"/>
        <w:rPr>
          <w:color w:val="auto"/>
          <w:sz w:val="28"/>
          <w:szCs w:val="28"/>
        </w:rPr>
      </w:pPr>
      <w:r w:rsidRPr="00517E87">
        <w:rPr>
          <w:color w:val="auto"/>
          <w:sz w:val="28"/>
          <w:szCs w:val="28"/>
        </w:rPr>
        <w:t>4.3. До приемки Заказчиком предусмотренных Договором строительно-монтажных и пусконаладочных работ</w:t>
      </w:r>
      <w:r w:rsidR="00431C7F" w:rsidRPr="00517E87">
        <w:rPr>
          <w:color w:val="auto"/>
          <w:sz w:val="28"/>
          <w:szCs w:val="28"/>
        </w:rPr>
        <w:t xml:space="preserve"> по </w:t>
      </w:r>
      <w:r w:rsidR="00715DE5" w:rsidRPr="00517E87">
        <w:rPr>
          <w:color w:val="auto"/>
          <w:sz w:val="28"/>
          <w:szCs w:val="28"/>
        </w:rPr>
        <w:t>выполненных строительно-монтажных и пусконаладочных работ по комплексному благоустройству общественного пространства на ул. Победы в центре гор. Нарьян-Мар</w:t>
      </w:r>
      <w:r w:rsidRPr="00517E87">
        <w:rPr>
          <w:color w:val="auto"/>
          <w:sz w:val="28"/>
          <w:szCs w:val="28"/>
        </w:rPr>
        <w:t xml:space="preserve"> риск случайной гибели или повреждения результата выполненных работ несёт Подрядчик.</w:t>
      </w:r>
    </w:p>
    <w:p w14:paraId="01A5B817" w14:textId="4D61C31C" w:rsidR="00C55939" w:rsidRPr="00517E87" w:rsidRDefault="009D46D4" w:rsidP="00CA17A6">
      <w:pPr>
        <w:ind w:firstLine="567"/>
        <w:jc w:val="both"/>
        <w:rPr>
          <w:color w:val="auto"/>
          <w:sz w:val="28"/>
          <w:szCs w:val="28"/>
        </w:rPr>
      </w:pPr>
      <w:r w:rsidRPr="00517E87">
        <w:rPr>
          <w:color w:val="auto"/>
          <w:sz w:val="28"/>
          <w:szCs w:val="28"/>
        </w:rPr>
        <w:t xml:space="preserve">4.4. </w:t>
      </w:r>
      <w:r w:rsidR="00C55939" w:rsidRPr="00517E87">
        <w:rPr>
          <w:color w:val="auto"/>
          <w:sz w:val="28"/>
          <w:szCs w:val="28"/>
        </w:rPr>
        <w:t>Любые документы, отражающие отношения Сторон по настоящему Договору, в том числе оформляющие процедуру сдачи-приемки (освидетельствования, испытания и т.п.) выполненных по Договору работ, передачу технической и иной документации, связанной с исполнением Сторонами настоящего</w:t>
      </w:r>
      <w:r w:rsidR="008A3DE9" w:rsidRPr="00517E87">
        <w:rPr>
          <w:color w:val="auto"/>
          <w:sz w:val="28"/>
          <w:szCs w:val="28"/>
        </w:rPr>
        <w:t xml:space="preserve"> </w:t>
      </w:r>
      <w:r w:rsidR="00C55939" w:rsidRPr="00517E87">
        <w:rPr>
          <w:color w:val="auto"/>
          <w:sz w:val="28"/>
          <w:szCs w:val="28"/>
        </w:rPr>
        <w:t>Договора, должны направляться Заказчику с соответствующими сопроводительными письмами (письменными уведомлениями).</w:t>
      </w:r>
      <w:r w:rsidR="008A3DE9" w:rsidRPr="00517E87">
        <w:rPr>
          <w:color w:val="auto"/>
          <w:sz w:val="28"/>
          <w:szCs w:val="28"/>
        </w:rPr>
        <w:t xml:space="preserve"> </w:t>
      </w:r>
      <w:r w:rsidR="00C55939" w:rsidRPr="00517E87">
        <w:rPr>
          <w:color w:val="auto"/>
          <w:sz w:val="28"/>
          <w:szCs w:val="28"/>
        </w:rPr>
        <w:t>В случае, если указанные в настоящем пункте документы поступают к Заказчику без соответствующих сопроводительных писем (письменных уведомлений), такие документы Заказчиком не рассматриваются.</w:t>
      </w:r>
    </w:p>
    <w:p w14:paraId="4D93EFBF" w14:textId="77777777" w:rsidR="00C55939" w:rsidRPr="00517E87" w:rsidRDefault="00C55939" w:rsidP="00CA17A6">
      <w:pPr>
        <w:ind w:firstLine="567"/>
        <w:jc w:val="both"/>
        <w:rPr>
          <w:color w:val="auto"/>
          <w:sz w:val="28"/>
          <w:szCs w:val="28"/>
        </w:rPr>
      </w:pPr>
    </w:p>
    <w:p w14:paraId="3F613E5E" w14:textId="77777777" w:rsidR="00C55939" w:rsidRDefault="00C55939" w:rsidP="00CA17A6">
      <w:pPr>
        <w:ind w:firstLine="567"/>
        <w:jc w:val="center"/>
        <w:rPr>
          <w:b/>
          <w:bCs/>
          <w:color w:val="auto"/>
          <w:sz w:val="28"/>
          <w:szCs w:val="28"/>
        </w:rPr>
      </w:pPr>
      <w:r w:rsidRPr="00517E87">
        <w:rPr>
          <w:b/>
          <w:bCs/>
          <w:color w:val="auto"/>
          <w:sz w:val="28"/>
          <w:szCs w:val="28"/>
        </w:rPr>
        <w:lastRenderedPageBreak/>
        <w:t>Статья 5. Права и обязанности Сторон</w:t>
      </w:r>
    </w:p>
    <w:p w14:paraId="1440DF36" w14:textId="77777777" w:rsidR="006A69D2" w:rsidRPr="00517E87" w:rsidRDefault="006A69D2" w:rsidP="00CA17A6">
      <w:pPr>
        <w:ind w:firstLine="567"/>
        <w:jc w:val="center"/>
        <w:rPr>
          <w:b/>
          <w:bCs/>
          <w:color w:val="auto"/>
          <w:sz w:val="28"/>
          <w:szCs w:val="28"/>
        </w:rPr>
      </w:pPr>
    </w:p>
    <w:p w14:paraId="10A26222" w14:textId="77777777" w:rsidR="00C55939" w:rsidRPr="00517E87" w:rsidRDefault="00C55939" w:rsidP="00CA17A6">
      <w:pPr>
        <w:ind w:firstLine="567"/>
        <w:jc w:val="both"/>
        <w:rPr>
          <w:b/>
          <w:color w:val="auto"/>
          <w:sz w:val="28"/>
          <w:szCs w:val="28"/>
        </w:rPr>
      </w:pPr>
      <w:r w:rsidRPr="00517E87">
        <w:rPr>
          <w:color w:val="auto"/>
          <w:sz w:val="28"/>
          <w:szCs w:val="28"/>
        </w:rPr>
        <w:t>5.1</w:t>
      </w:r>
      <w:r w:rsidRPr="00517E87">
        <w:rPr>
          <w:b/>
          <w:color w:val="auto"/>
          <w:sz w:val="28"/>
          <w:szCs w:val="28"/>
        </w:rPr>
        <w:t>. Заказчик вправе:</w:t>
      </w:r>
    </w:p>
    <w:p w14:paraId="409B7EDB" w14:textId="77777777" w:rsidR="00C55939" w:rsidRPr="00517E87" w:rsidRDefault="00C55939" w:rsidP="00CA17A6">
      <w:pPr>
        <w:ind w:firstLine="567"/>
        <w:jc w:val="both"/>
        <w:rPr>
          <w:color w:val="auto"/>
          <w:sz w:val="28"/>
          <w:szCs w:val="28"/>
        </w:rPr>
      </w:pPr>
      <w:r w:rsidRPr="00517E87">
        <w:rPr>
          <w:color w:val="auto"/>
          <w:sz w:val="28"/>
          <w:szCs w:val="28"/>
        </w:rPr>
        <w:t>5.1.1. 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85E5C7F" w14:textId="77777777" w:rsidR="00C55939" w:rsidRPr="00517E87" w:rsidRDefault="00C55939" w:rsidP="00CA17A6">
      <w:pPr>
        <w:ind w:firstLine="567"/>
        <w:jc w:val="both"/>
        <w:rPr>
          <w:color w:val="auto"/>
          <w:sz w:val="28"/>
          <w:szCs w:val="28"/>
        </w:rPr>
      </w:pPr>
      <w:r w:rsidRPr="00517E87">
        <w:rPr>
          <w:color w:val="auto"/>
          <w:sz w:val="28"/>
          <w:szCs w:val="28"/>
        </w:rPr>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470F2BCF" w14:textId="77777777" w:rsidR="00C55939" w:rsidRPr="00517E87" w:rsidRDefault="00C55939" w:rsidP="00CA17A6">
      <w:pPr>
        <w:ind w:firstLine="567"/>
        <w:jc w:val="both"/>
        <w:rPr>
          <w:color w:val="auto"/>
          <w:sz w:val="28"/>
          <w:szCs w:val="28"/>
        </w:rPr>
      </w:pPr>
      <w:r w:rsidRPr="00517E87">
        <w:rPr>
          <w:color w:val="auto"/>
          <w:sz w:val="28"/>
          <w:szCs w:val="28"/>
        </w:rPr>
        <w:t>5.1.3.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14:paraId="327C8A22" w14:textId="2432DA5A" w:rsidR="00B94B14" w:rsidRPr="00517E87" w:rsidRDefault="00B94B14" w:rsidP="00CA17A6">
      <w:pPr>
        <w:ind w:firstLine="567"/>
        <w:jc w:val="both"/>
        <w:rPr>
          <w:color w:val="auto"/>
          <w:sz w:val="28"/>
          <w:szCs w:val="28"/>
        </w:rPr>
      </w:pPr>
      <w:r w:rsidRPr="00517E87">
        <w:rPr>
          <w:color w:val="auto"/>
          <w:sz w:val="28"/>
          <w:szCs w:val="28"/>
        </w:rPr>
        <w:t>5.1.4. Оплачивать настоящий Договор только при условии безвозмездного поступления денежных средств от Жертвователей в адрес Заказчика на благотворительные цели для реализации настоящего Договора</w:t>
      </w:r>
    </w:p>
    <w:p w14:paraId="2C107C77" w14:textId="767E8228" w:rsidR="00C55939" w:rsidRPr="00517E87" w:rsidRDefault="00C55939" w:rsidP="00CA17A6">
      <w:pPr>
        <w:ind w:firstLine="567"/>
        <w:jc w:val="both"/>
        <w:rPr>
          <w:color w:val="auto"/>
          <w:sz w:val="28"/>
          <w:szCs w:val="28"/>
        </w:rPr>
      </w:pPr>
      <w:r w:rsidRPr="00517E87">
        <w:rPr>
          <w:color w:val="auto"/>
          <w:sz w:val="28"/>
          <w:szCs w:val="28"/>
        </w:rPr>
        <w:t>5.1.</w:t>
      </w:r>
      <w:r w:rsidR="00B94B14" w:rsidRPr="00517E87">
        <w:rPr>
          <w:color w:val="auto"/>
          <w:sz w:val="28"/>
          <w:szCs w:val="28"/>
        </w:rPr>
        <w:t>5</w:t>
      </w:r>
      <w:r w:rsidRPr="00517E87">
        <w:rPr>
          <w:color w:val="auto"/>
          <w:sz w:val="28"/>
          <w:szCs w:val="28"/>
        </w:rPr>
        <w:t>. Запрашивать у Подрядчика информацию о ходе и состоянии выполняемых работ.</w:t>
      </w:r>
    </w:p>
    <w:p w14:paraId="0F83BA06" w14:textId="3105AAFA" w:rsidR="00C55939" w:rsidRPr="00517E87" w:rsidRDefault="00B94B14" w:rsidP="00CA17A6">
      <w:pPr>
        <w:ind w:firstLine="567"/>
        <w:jc w:val="both"/>
        <w:rPr>
          <w:color w:val="auto"/>
          <w:sz w:val="28"/>
          <w:szCs w:val="28"/>
        </w:rPr>
      </w:pPr>
      <w:r w:rsidRPr="00517E87">
        <w:rPr>
          <w:color w:val="auto"/>
          <w:sz w:val="28"/>
          <w:szCs w:val="28"/>
        </w:rPr>
        <w:t>5.1.6</w:t>
      </w:r>
      <w:r w:rsidR="00C55939" w:rsidRPr="00517E87">
        <w:rPr>
          <w:color w:val="auto"/>
          <w:sz w:val="28"/>
          <w:szCs w:val="28"/>
        </w:rPr>
        <w:t>. Осуществлять контроль за объемом и сроками выполнения работ.</w:t>
      </w:r>
    </w:p>
    <w:p w14:paraId="4B843505" w14:textId="7572B860" w:rsidR="00C55939" w:rsidRPr="00517E87" w:rsidRDefault="00B94B14" w:rsidP="00CA17A6">
      <w:pPr>
        <w:ind w:firstLine="567"/>
        <w:jc w:val="both"/>
        <w:rPr>
          <w:color w:val="auto"/>
          <w:sz w:val="28"/>
          <w:szCs w:val="28"/>
        </w:rPr>
      </w:pPr>
      <w:r w:rsidRPr="00517E87">
        <w:rPr>
          <w:color w:val="auto"/>
          <w:sz w:val="28"/>
          <w:szCs w:val="28"/>
        </w:rPr>
        <w:t>5.1.7</w:t>
      </w:r>
      <w:r w:rsidR="00C55939" w:rsidRPr="00517E87">
        <w:rPr>
          <w:color w:val="auto"/>
          <w:sz w:val="28"/>
          <w:szCs w:val="28"/>
        </w:rPr>
        <w:t>. Осуществлять</w:t>
      </w:r>
      <w:r w:rsidR="00C55939" w:rsidRPr="00517E87">
        <w:rPr>
          <w:snapToGrid w:val="0"/>
          <w:color w:val="auto"/>
          <w:sz w:val="28"/>
          <w:szCs w:val="28"/>
        </w:rPr>
        <w:t xml:space="preserve"> строительный контроль. По требованию Заказчика Подрядчик в трехдневный срок предоставляет документы и иную информацию, необходимую для выполнения контрольных функций. Проведении строительного контроля со своей стороны Заказчик вправе поручить другим лицам, которые выступают в рамках отношений, регулируемых настоящим Договором, на стороне Заказчика с его правами и обязанностями, которые определены доверенностью и соответствующим договором (Договором). Требования указанных уполномоченных лиц являются для Подрядчика обязательными для исполнения. Сведения о лицах, выполняющих в рамках настоящего Договора функции строительного контроля, и их правомочиях Заказчик обязан в письменной форме довести до сведения Подрядчика заблаговременно.</w:t>
      </w:r>
    </w:p>
    <w:p w14:paraId="678F901C" w14:textId="77777777" w:rsidR="00C55939" w:rsidRPr="00517E87" w:rsidRDefault="00C55939" w:rsidP="00CA17A6">
      <w:pPr>
        <w:ind w:firstLine="567"/>
        <w:jc w:val="both"/>
        <w:rPr>
          <w:b/>
          <w:color w:val="auto"/>
          <w:sz w:val="28"/>
          <w:szCs w:val="28"/>
        </w:rPr>
      </w:pPr>
      <w:r w:rsidRPr="00517E87">
        <w:rPr>
          <w:color w:val="auto"/>
          <w:sz w:val="28"/>
          <w:szCs w:val="28"/>
        </w:rPr>
        <w:t xml:space="preserve">5.2. </w:t>
      </w:r>
      <w:r w:rsidRPr="00517E87">
        <w:rPr>
          <w:b/>
          <w:color w:val="auto"/>
          <w:sz w:val="28"/>
          <w:szCs w:val="28"/>
        </w:rPr>
        <w:t>Заказчик обязан:</w:t>
      </w:r>
    </w:p>
    <w:p w14:paraId="09987F3B" w14:textId="77777777" w:rsidR="00657F6E" w:rsidRPr="00517E87" w:rsidRDefault="00C55939" w:rsidP="00CA17A6">
      <w:pPr>
        <w:ind w:firstLine="567"/>
        <w:jc w:val="both"/>
        <w:rPr>
          <w:color w:val="auto"/>
          <w:sz w:val="28"/>
          <w:szCs w:val="28"/>
        </w:rPr>
      </w:pPr>
      <w:r w:rsidRPr="00517E87">
        <w:rPr>
          <w:color w:val="auto"/>
          <w:sz w:val="28"/>
          <w:szCs w:val="28"/>
        </w:rPr>
        <w:t xml:space="preserve">5.2.1. </w:t>
      </w:r>
      <w:r w:rsidR="00657F6E" w:rsidRPr="00517E87">
        <w:rPr>
          <w:color w:val="auto"/>
          <w:sz w:val="28"/>
          <w:szCs w:val="28"/>
        </w:rPr>
        <w:t xml:space="preserve">Своевременно организовать приемку выполненных по настоящему Договору работ. </w:t>
      </w:r>
    </w:p>
    <w:p w14:paraId="04E66AD8" w14:textId="274C6EFA" w:rsidR="00C55939" w:rsidRPr="00517E87" w:rsidRDefault="00C55939" w:rsidP="00CA17A6">
      <w:pPr>
        <w:ind w:firstLine="567"/>
        <w:jc w:val="both"/>
        <w:rPr>
          <w:color w:val="auto"/>
          <w:sz w:val="28"/>
          <w:szCs w:val="28"/>
        </w:rPr>
      </w:pPr>
      <w:r w:rsidRPr="00517E87">
        <w:rPr>
          <w:color w:val="auto"/>
          <w:sz w:val="28"/>
          <w:szCs w:val="28"/>
        </w:rPr>
        <w:t>5.2.</w:t>
      </w:r>
      <w:r w:rsidR="00B94B14" w:rsidRPr="00517E87">
        <w:rPr>
          <w:color w:val="auto"/>
          <w:sz w:val="28"/>
          <w:szCs w:val="28"/>
        </w:rPr>
        <w:t>2</w:t>
      </w:r>
      <w:r w:rsidRPr="00517E87">
        <w:rPr>
          <w:color w:val="auto"/>
          <w:sz w:val="28"/>
          <w:szCs w:val="28"/>
        </w:rPr>
        <w:t xml:space="preserve">. При обнаружении уполномоченными контрольными органами несоответствия объема и стоимости выполненных Подрядчиком работ </w:t>
      </w:r>
      <w:r w:rsidR="00657F6E" w:rsidRPr="00517E87">
        <w:rPr>
          <w:color w:val="auto"/>
          <w:sz w:val="28"/>
          <w:szCs w:val="28"/>
        </w:rPr>
        <w:t xml:space="preserve">Исполнительной и </w:t>
      </w:r>
      <w:r w:rsidRPr="00517E87">
        <w:rPr>
          <w:color w:val="auto"/>
          <w:sz w:val="28"/>
          <w:szCs w:val="28"/>
        </w:rPr>
        <w:t>технической документации, Актам выполненных вызвать полномочных представителей Подрядчика для представления разъяснений в отношении выполненных работ.</w:t>
      </w:r>
    </w:p>
    <w:p w14:paraId="169D9EF6" w14:textId="77777777" w:rsidR="00C55939" w:rsidRPr="00517E87" w:rsidRDefault="00C55939" w:rsidP="00CA17A6">
      <w:pPr>
        <w:ind w:firstLine="567"/>
        <w:jc w:val="both"/>
        <w:rPr>
          <w:b/>
          <w:color w:val="auto"/>
          <w:sz w:val="28"/>
          <w:szCs w:val="28"/>
        </w:rPr>
      </w:pPr>
      <w:r w:rsidRPr="00517E87">
        <w:rPr>
          <w:color w:val="auto"/>
          <w:sz w:val="28"/>
          <w:szCs w:val="28"/>
        </w:rPr>
        <w:t xml:space="preserve">5.3. </w:t>
      </w:r>
      <w:r w:rsidRPr="00517E87">
        <w:rPr>
          <w:b/>
          <w:color w:val="auto"/>
          <w:sz w:val="28"/>
          <w:szCs w:val="28"/>
        </w:rPr>
        <w:t>Подрядчик вправе:</w:t>
      </w:r>
    </w:p>
    <w:p w14:paraId="37E80993" w14:textId="77777777" w:rsidR="00C55939" w:rsidRPr="00517E87" w:rsidRDefault="00C55939" w:rsidP="00CA17A6">
      <w:pPr>
        <w:ind w:firstLine="567"/>
        <w:jc w:val="both"/>
        <w:rPr>
          <w:color w:val="auto"/>
          <w:sz w:val="28"/>
          <w:szCs w:val="28"/>
        </w:rPr>
      </w:pPr>
      <w:r w:rsidRPr="00517E87">
        <w:rPr>
          <w:color w:val="auto"/>
          <w:sz w:val="28"/>
          <w:szCs w:val="28"/>
        </w:rPr>
        <w:t>5.3.1. Требовать своевременного подписания Актов о приемке выполненных работ по настоящему Договору на основании представленных Подрядчиком документов при условии истечения сроков, указанных в настоящем Договоре.</w:t>
      </w:r>
    </w:p>
    <w:p w14:paraId="101E3D23" w14:textId="013BF018" w:rsidR="00C55939" w:rsidRPr="00517E87" w:rsidRDefault="00B94B14" w:rsidP="00CA17A6">
      <w:pPr>
        <w:ind w:firstLine="567"/>
        <w:jc w:val="both"/>
        <w:rPr>
          <w:color w:val="auto"/>
          <w:sz w:val="28"/>
          <w:szCs w:val="28"/>
        </w:rPr>
      </w:pPr>
      <w:r w:rsidRPr="00517E87">
        <w:rPr>
          <w:color w:val="auto"/>
          <w:sz w:val="28"/>
          <w:szCs w:val="28"/>
        </w:rPr>
        <w:t>5.3.2</w:t>
      </w:r>
      <w:r w:rsidR="00C55939" w:rsidRPr="00517E87">
        <w:rPr>
          <w:color w:val="auto"/>
          <w:sz w:val="28"/>
          <w:szCs w:val="28"/>
        </w:rPr>
        <w:t xml:space="preserve">.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и т.п. по видам (содержанию) работ, </w:t>
      </w:r>
      <w:r w:rsidR="00C55939" w:rsidRPr="00517E87">
        <w:rPr>
          <w:color w:val="auto"/>
          <w:sz w:val="28"/>
          <w:szCs w:val="28"/>
        </w:rPr>
        <w:lastRenderedPageBreak/>
        <w:t xml:space="preserve">предусмотренных в Договоре, с согласованием с Заказчиком. Подрядчик несет полную имущественную и материальную ответственность перед Заказчиком и третьими лицами за неисполнение или ненадлежащее исполнение обязательств Субподрядчиками. Привлечение Субподрядчиков не влечет изменение Цены Договора и/или объемов работ по настоящему Договору. </w:t>
      </w:r>
    </w:p>
    <w:p w14:paraId="731C2082" w14:textId="21AD112E" w:rsidR="00C55939" w:rsidRPr="00517E87" w:rsidRDefault="00C55939" w:rsidP="00CA17A6">
      <w:pPr>
        <w:ind w:firstLine="567"/>
        <w:jc w:val="both"/>
        <w:rPr>
          <w:color w:val="auto"/>
          <w:sz w:val="28"/>
          <w:szCs w:val="28"/>
        </w:rPr>
      </w:pPr>
      <w:r w:rsidRPr="00517E87">
        <w:rPr>
          <w:color w:val="auto"/>
          <w:sz w:val="28"/>
          <w:szCs w:val="28"/>
        </w:rPr>
        <w:t>5.</w:t>
      </w:r>
      <w:r w:rsidR="00B94B14" w:rsidRPr="00517E87">
        <w:rPr>
          <w:color w:val="auto"/>
          <w:sz w:val="28"/>
          <w:szCs w:val="28"/>
        </w:rPr>
        <w:t>3.3</w:t>
      </w:r>
      <w:r w:rsidRPr="00517E87">
        <w:rPr>
          <w:color w:val="auto"/>
          <w:sz w:val="28"/>
          <w:szCs w:val="28"/>
        </w:rPr>
        <w:t>. Досрочно исполнить обязательства по настоящему Договору.</w:t>
      </w:r>
    </w:p>
    <w:p w14:paraId="19180F4B" w14:textId="77777777" w:rsidR="00C55939" w:rsidRPr="00517E87" w:rsidRDefault="00C55939" w:rsidP="00CA17A6">
      <w:pPr>
        <w:ind w:firstLine="567"/>
        <w:jc w:val="both"/>
        <w:rPr>
          <w:b/>
          <w:color w:val="auto"/>
          <w:sz w:val="28"/>
          <w:szCs w:val="28"/>
        </w:rPr>
      </w:pPr>
      <w:r w:rsidRPr="00517E87">
        <w:rPr>
          <w:color w:val="auto"/>
          <w:sz w:val="28"/>
          <w:szCs w:val="28"/>
        </w:rPr>
        <w:t xml:space="preserve">5.4. </w:t>
      </w:r>
      <w:r w:rsidRPr="00517E87">
        <w:rPr>
          <w:b/>
          <w:color w:val="auto"/>
          <w:sz w:val="28"/>
          <w:szCs w:val="28"/>
        </w:rPr>
        <w:t>Подрядчик обязан:</w:t>
      </w:r>
    </w:p>
    <w:p w14:paraId="4B0F71A8" w14:textId="4C789DFE" w:rsidR="0079423E" w:rsidRPr="00517E87" w:rsidRDefault="00C55939" w:rsidP="00CA17A6">
      <w:pPr>
        <w:ind w:firstLine="567"/>
        <w:jc w:val="both"/>
        <w:rPr>
          <w:color w:val="auto"/>
          <w:sz w:val="28"/>
          <w:szCs w:val="28"/>
        </w:rPr>
      </w:pPr>
      <w:r w:rsidRPr="00517E87">
        <w:rPr>
          <w:color w:val="auto"/>
          <w:sz w:val="28"/>
          <w:szCs w:val="28"/>
        </w:rPr>
        <w:t xml:space="preserve">5.4.1. </w:t>
      </w:r>
      <w:r w:rsidR="0079423E" w:rsidRPr="00517E87">
        <w:rPr>
          <w:sz w:val="28"/>
          <w:szCs w:val="28"/>
        </w:rPr>
        <w:t>В сроки, определенные в настоящем Договоре передать Заказчику</w:t>
      </w:r>
      <w:r w:rsidR="00B3193E" w:rsidRPr="00517E87">
        <w:rPr>
          <w:sz w:val="28"/>
          <w:szCs w:val="28"/>
        </w:rPr>
        <w:t xml:space="preserve"> </w:t>
      </w:r>
      <w:r w:rsidR="00B3193E" w:rsidRPr="00517E87">
        <w:rPr>
          <w:color w:val="auto"/>
          <w:sz w:val="28"/>
          <w:szCs w:val="28"/>
        </w:rPr>
        <w:t>оформленный, согласно Тех</w:t>
      </w:r>
      <w:r w:rsidR="00B94B14" w:rsidRPr="00517E87">
        <w:rPr>
          <w:color w:val="auto"/>
          <w:sz w:val="28"/>
          <w:szCs w:val="28"/>
        </w:rPr>
        <w:t>ническому заданию (Приложение №</w:t>
      </w:r>
      <w:r w:rsidR="00B3193E" w:rsidRPr="00517E87">
        <w:rPr>
          <w:color w:val="auto"/>
          <w:sz w:val="28"/>
          <w:szCs w:val="28"/>
        </w:rPr>
        <w:t>1</w:t>
      </w:r>
      <w:r w:rsidR="00B94B14" w:rsidRPr="00517E87">
        <w:rPr>
          <w:color w:val="auto"/>
          <w:sz w:val="28"/>
          <w:szCs w:val="28"/>
        </w:rPr>
        <w:t xml:space="preserve"> к настоящему Договору</w:t>
      </w:r>
      <w:r w:rsidR="00B3193E" w:rsidRPr="00517E87">
        <w:rPr>
          <w:color w:val="auto"/>
          <w:sz w:val="28"/>
          <w:szCs w:val="28"/>
        </w:rPr>
        <w:t xml:space="preserve">), выполненный </w:t>
      </w:r>
      <w:r w:rsidR="00B43C26" w:rsidRPr="00517E87">
        <w:rPr>
          <w:color w:val="auto"/>
          <w:sz w:val="28"/>
          <w:szCs w:val="28"/>
        </w:rPr>
        <w:t xml:space="preserve">в одном экземпляре </w:t>
      </w:r>
      <w:r w:rsidR="00B3193E" w:rsidRPr="00517E87">
        <w:rPr>
          <w:color w:val="auto"/>
          <w:sz w:val="28"/>
          <w:szCs w:val="28"/>
        </w:rPr>
        <w:t xml:space="preserve">в цветном изображении на бумажном и на электронном носителе (в формате </w:t>
      </w:r>
      <w:r w:rsidR="00B3193E" w:rsidRPr="00517E87">
        <w:rPr>
          <w:color w:val="auto"/>
          <w:sz w:val="28"/>
          <w:szCs w:val="28"/>
          <w:lang w:val="en-US"/>
        </w:rPr>
        <w:t>PDF</w:t>
      </w:r>
      <w:r w:rsidR="00B3193E" w:rsidRPr="00517E87">
        <w:rPr>
          <w:color w:val="auto"/>
          <w:sz w:val="28"/>
          <w:szCs w:val="28"/>
        </w:rPr>
        <w:t>) и согласованный</w:t>
      </w:r>
      <w:r w:rsidR="00B3193E" w:rsidRPr="00517E87">
        <w:rPr>
          <w:sz w:val="28"/>
          <w:szCs w:val="28"/>
        </w:rPr>
        <w:t xml:space="preserve"> с </w:t>
      </w:r>
      <w:r w:rsidR="0090559B">
        <w:rPr>
          <w:sz w:val="28"/>
          <w:szCs w:val="28"/>
        </w:rPr>
        <w:t xml:space="preserve">Заказчиком, </w:t>
      </w:r>
      <w:r w:rsidR="00B3193E" w:rsidRPr="00517E87">
        <w:rPr>
          <w:sz w:val="28"/>
          <w:szCs w:val="28"/>
        </w:rPr>
        <w:t>Департаментом строительства, жилищно-коммунального хозяйства, энергетики и транспорта НАО</w:t>
      </w:r>
      <w:r w:rsidR="00084083" w:rsidRPr="00517E87">
        <w:rPr>
          <w:sz w:val="28"/>
          <w:szCs w:val="28"/>
        </w:rPr>
        <w:t xml:space="preserve"> </w:t>
      </w:r>
      <w:r w:rsidR="00084083" w:rsidRPr="00517E87">
        <w:rPr>
          <w:color w:val="auto"/>
          <w:sz w:val="28"/>
          <w:szCs w:val="28"/>
        </w:rPr>
        <w:t>и администрацией г. Нарьян-Мар</w:t>
      </w:r>
      <w:r w:rsidR="00B3193E" w:rsidRPr="00517E87">
        <w:rPr>
          <w:color w:val="auto"/>
          <w:sz w:val="28"/>
          <w:szCs w:val="28"/>
        </w:rPr>
        <w:t xml:space="preserve"> – Эскиз, соответствующий </w:t>
      </w:r>
      <w:r w:rsidR="0079423E" w:rsidRPr="00517E87">
        <w:rPr>
          <w:sz w:val="28"/>
          <w:szCs w:val="28"/>
        </w:rPr>
        <w:t xml:space="preserve">требованиям </w:t>
      </w:r>
      <w:r w:rsidR="00B3193E" w:rsidRPr="00517E87">
        <w:rPr>
          <w:sz w:val="28"/>
          <w:szCs w:val="28"/>
        </w:rPr>
        <w:t xml:space="preserve">настоящего </w:t>
      </w:r>
      <w:r w:rsidR="0090559B">
        <w:rPr>
          <w:sz w:val="28"/>
          <w:szCs w:val="28"/>
        </w:rPr>
        <w:t>Д</w:t>
      </w:r>
      <w:r w:rsidR="00B3193E" w:rsidRPr="00517E87">
        <w:rPr>
          <w:sz w:val="28"/>
          <w:szCs w:val="28"/>
        </w:rPr>
        <w:t xml:space="preserve">оговора </w:t>
      </w:r>
      <w:r w:rsidR="0079423E" w:rsidRPr="00517E87">
        <w:rPr>
          <w:sz w:val="28"/>
          <w:szCs w:val="28"/>
        </w:rPr>
        <w:t>в части состава, содержания и оформления.</w:t>
      </w:r>
    </w:p>
    <w:p w14:paraId="2A8829D3" w14:textId="0E20DB2A" w:rsidR="00B43C26" w:rsidRPr="00517E87" w:rsidRDefault="0079423E" w:rsidP="00CA17A6">
      <w:pPr>
        <w:ind w:firstLine="567"/>
        <w:jc w:val="both"/>
        <w:rPr>
          <w:snapToGrid w:val="0"/>
          <w:color w:val="auto"/>
          <w:sz w:val="28"/>
          <w:szCs w:val="28"/>
        </w:rPr>
      </w:pPr>
      <w:r w:rsidRPr="00517E87">
        <w:rPr>
          <w:color w:val="auto"/>
          <w:sz w:val="28"/>
          <w:szCs w:val="28"/>
        </w:rPr>
        <w:t xml:space="preserve">5.4.2. </w:t>
      </w:r>
      <w:r w:rsidR="00B3193E" w:rsidRPr="00517E87">
        <w:rPr>
          <w:color w:val="auto"/>
          <w:sz w:val="28"/>
          <w:szCs w:val="28"/>
        </w:rPr>
        <w:t xml:space="preserve">В согласованный срок передать Заказчику для приёмки выполненную в 3 (трех) экземплярах на бумажном носителе и 1 (одного) экземпляра на электронном носителе </w:t>
      </w:r>
      <w:r w:rsidR="00B3193E" w:rsidRPr="00517E87">
        <w:rPr>
          <w:sz w:val="28"/>
          <w:szCs w:val="28"/>
        </w:rPr>
        <w:t xml:space="preserve">(в форматах: </w:t>
      </w:r>
      <w:r w:rsidR="00B3193E" w:rsidRPr="00517E87">
        <w:rPr>
          <w:sz w:val="28"/>
          <w:szCs w:val="28"/>
          <w:lang w:val="en-US"/>
        </w:rPr>
        <w:t>PDF</w:t>
      </w:r>
      <w:r w:rsidR="00B3193E" w:rsidRPr="00517E87">
        <w:rPr>
          <w:sz w:val="28"/>
          <w:szCs w:val="28"/>
        </w:rPr>
        <w:t xml:space="preserve">, </w:t>
      </w:r>
      <w:proofErr w:type="spellStart"/>
      <w:r w:rsidR="00B3193E" w:rsidRPr="00517E87">
        <w:rPr>
          <w:sz w:val="28"/>
          <w:szCs w:val="28"/>
          <w:lang w:val="en-US"/>
        </w:rPr>
        <w:t>dwg</w:t>
      </w:r>
      <w:proofErr w:type="spellEnd"/>
      <w:r w:rsidR="00B3193E" w:rsidRPr="00517E87">
        <w:rPr>
          <w:sz w:val="28"/>
          <w:szCs w:val="28"/>
        </w:rPr>
        <w:t xml:space="preserve">, </w:t>
      </w:r>
      <w:r w:rsidR="00B3193E" w:rsidRPr="00517E87">
        <w:rPr>
          <w:sz w:val="28"/>
          <w:szCs w:val="28"/>
          <w:lang w:val="en-US"/>
        </w:rPr>
        <w:t>word</w:t>
      </w:r>
      <w:r w:rsidR="00B3193E" w:rsidRPr="00517E87">
        <w:rPr>
          <w:sz w:val="28"/>
          <w:szCs w:val="28"/>
        </w:rPr>
        <w:t xml:space="preserve">, </w:t>
      </w:r>
      <w:r w:rsidR="00B3193E" w:rsidRPr="00517E87">
        <w:rPr>
          <w:sz w:val="28"/>
          <w:szCs w:val="28"/>
          <w:lang w:val="en-US"/>
        </w:rPr>
        <w:t>excel</w:t>
      </w:r>
      <w:r w:rsidR="00B3193E" w:rsidRPr="00517E87">
        <w:rPr>
          <w:sz w:val="28"/>
          <w:szCs w:val="28"/>
        </w:rPr>
        <w:t xml:space="preserve">) и согласованную с </w:t>
      </w:r>
      <w:r w:rsidR="00084083" w:rsidRPr="00517E87">
        <w:rPr>
          <w:sz w:val="28"/>
          <w:szCs w:val="28"/>
        </w:rPr>
        <w:t xml:space="preserve">Департаментом </w:t>
      </w:r>
      <w:r w:rsidR="00B3193E" w:rsidRPr="00517E87">
        <w:rPr>
          <w:sz w:val="28"/>
          <w:szCs w:val="28"/>
        </w:rPr>
        <w:t>строительства, жилищно-коммунального хозяйства, энергетики и транспорта НАО</w:t>
      </w:r>
      <w:r w:rsidR="00084083" w:rsidRPr="00517E87">
        <w:rPr>
          <w:sz w:val="28"/>
          <w:szCs w:val="28"/>
        </w:rPr>
        <w:t xml:space="preserve"> </w:t>
      </w:r>
      <w:r w:rsidR="00084083" w:rsidRPr="00517E87">
        <w:rPr>
          <w:color w:val="auto"/>
          <w:sz w:val="28"/>
          <w:szCs w:val="28"/>
        </w:rPr>
        <w:t>и администрацией г. Нарьян-Мар</w:t>
      </w:r>
      <w:r w:rsidR="00B3193E" w:rsidRPr="00517E87">
        <w:rPr>
          <w:sz w:val="28"/>
          <w:szCs w:val="28"/>
        </w:rPr>
        <w:t xml:space="preserve">, </w:t>
      </w:r>
      <w:r w:rsidR="00EC7CE4" w:rsidRPr="00517E87">
        <w:rPr>
          <w:color w:val="auto"/>
          <w:sz w:val="28"/>
          <w:szCs w:val="28"/>
        </w:rPr>
        <w:t>Техническую</w:t>
      </w:r>
      <w:r w:rsidR="00B3193E" w:rsidRPr="00517E87">
        <w:rPr>
          <w:color w:val="auto"/>
          <w:sz w:val="28"/>
          <w:szCs w:val="28"/>
        </w:rPr>
        <w:t xml:space="preserve"> Документацию</w:t>
      </w:r>
      <w:r w:rsidR="00C55939" w:rsidRPr="00517E87">
        <w:rPr>
          <w:color w:val="auto"/>
          <w:sz w:val="28"/>
          <w:szCs w:val="28"/>
        </w:rPr>
        <w:t>, оформленн</w:t>
      </w:r>
      <w:r w:rsidR="00B43C26" w:rsidRPr="00517E87">
        <w:rPr>
          <w:color w:val="auto"/>
          <w:sz w:val="28"/>
          <w:szCs w:val="28"/>
        </w:rPr>
        <w:t>ую</w:t>
      </w:r>
      <w:r w:rsidR="00C55939" w:rsidRPr="00517E87">
        <w:rPr>
          <w:color w:val="auto"/>
          <w:sz w:val="28"/>
          <w:szCs w:val="28"/>
        </w:rPr>
        <w:t xml:space="preserve"> в соответствии с требованиями, указанными в Техническом задании (Приложение №1</w:t>
      </w:r>
      <w:r w:rsidR="00B94B14" w:rsidRPr="00517E87">
        <w:rPr>
          <w:color w:val="auto"/>
          <w:sz w:val="28"/>
          <w:szCs w:val="28"/>
        </w:rPr>
        <w:t xml:space="preserve"> к настоящему Договору</w:t>
      </w:r>
      <w:r w:rsidR="00B43C26" w:rsidRPr="00517E87">
        <w:rPr>
          <w:color w:val="auto"/>
          <w:sz w:val="28"/>
          <w:szCs w:val="28"/>
        </w:rPr>
        <w:t>) и</w:t>
      </w:r>
      <w:r w:rsidR="00517E87">
        <w:rPr>
          <w:color w:val="auto"/>
          <w:sz w:val="28"/>
          <w:szCs w:val="28"/>
        </w:rPr>
        <w:t xml:space="preserve"> </w:t>
      </w:r>
      <w:r w:rsidR="00C55939" w:rsidRPr="00517E87">
        <w:rPr>
          <w:snapToGrid w:val="0"/>
          <w:color w:val="auto"/>
          <w:sz w:val="28"/>
          <w:szCs w:val="28"/>
        </w:rPr>
        <w:t>в соответствии с требованиями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44B95DCB" w14:textId="37FB3EB7" w:rsidR="009A12AC" w:rsidRPr="00517E87" w:rsidRDefault="00B43C26" w:rsidP="00CA17A6">
      <w:pPr>
        <w:ind w:firstLine="567"/>
        <w:jc w:val="both"/>
        <w:rPr>
          <w:color w:val="auto"/>
          <w:sz w:val="28"/>
          <w:szCs w:val="28"/>
        </w:rPr>
      </w:pPr>
      <w:r w:rsidRPr="00517E87">
        <w:rPr>
          <w:snapToGrid w:val="0"/>
          <w:color w:val="auto"/>
          <w:sz w:val="28"/>
          <w:szCs w:val="28"/>
        </w:rPr>
        <w:t>5.4.3.</w:t>
      </w:r>
      <w:r w:rsidR="00517E87">
        <w:rPr>
          <w:snapToGrid w:val="0"/>
          <w:color w:val="auto"/>
          <w:sz w:val="28"/>
          <w:szCs w:val="28"/>
        </w:rPr>
        <w:t xml:space="preserve"> </w:t>
      </w:r>
      <w:r w:rsidRPr="00517E87">
        <w:rPr>
          <w:sz w:val="28"/>
          <w:szCs w:val="28"/>
        </w:rPr>
        <w:t xml:space="preserve">В сроки, определенные в настоящем Договоре </w:t>
      </w:r>
      <w:r w:rsidR="009A12AC" w:rsidRPr="00517E87">
        <w:rPr>
          <w:sz w:val="28"/>
          <w:szCs w:val="28"/>
        </w:rPr>
        <w:t>выполнить с</w:t>
      </w:r>
      <w:r w:rsidR="009A12AC" w:rsidRPr="00517E87">
        <w:rPr>
          <w:color w:val="auto"/>
          <w:sz w:val="28"/>
          <w:szCs w:val="28"/>
        </w:rPr>
        <w:t>троительно-монтажные и пусконаладочные</w:t>
      </w:r>
      <w:r w:rsidRPr="00517E87">
        <w:rPr>
          <w:color w:val="auto"/>
          <w:sz w:val="28"/>
          <w:szCs w:val="28"/>
        </w:rPr>
        <w:t xml:space="preserve"> работ</w:t>
      </w:r>
      <w:r w:rsidR="009A12AC" w:rsidRPr="00517E87">
        <w:rPr>
          <w:color w:val="auto"/>
          <w:sz w:val="28"/>
          <w:szCs w:val="28"/>
        </w:rPr>
        <w:t>ы</w:t>
      </w:r>
      <w:r w:rsidRPr="00517E87">
        <w:rPr>
          <w:color w:val="auto"/>
          <w:sz w:val="28"/>
          <w:szCs w:val="28"/>
        </w:rPr>
        <w:t xml:space="preserve"> по </w:t>
      </w:r>
      <w:r w:rsidR="00715DE5" w:rsidRPr="00517E87">
        <w:rPr>
          <w:color w:val="auto"/>
          <w:sz w:val="28"/>
          <w:szCs w:val="28"/>
        </w:rPr>
        <w:t xml:space="preserve">выполненных строительно-монтажных и пусконаладочных работ по комплексному благоустройству общественного пространства на ул. Победы в центре гор. Нарьян-Мар </w:t>
      </w:r>
      <w:r w:rsidR="009A12AC" w:rsidRPr="00517E87">
        <w:rPr>
          <w:color w:val="auto"/>
          <w:sz w:val="28"/>
          <w:szCs w:val="28"/>
        </w:rPr>
        <w:t xml:space="preserve">и сдать </w:t>
      </w:r>
      <w:r w:rsidR="00B94B14" w:rsidRPr="00517E87">
        <w:rPr>
          <w:color w:val="auto"/>
          <w:sz w:val="28"/>
          <w:szCs w:val="28"/>
        </w:rPr>
        <w:t>в течение 10 (Десяти) рабочих дней приемочной</w:t>
      </w:r>
      <w:r w:rsidR="009A12AC" w:rsidRPr="00517E87">
        <w:rPr>
          <w:color w:val="auto"/>
          <w:sz w:val="28"/>
          <w:szCs w:val="28"/>
        </w:rPr>
        <w:t xml:space="preserve"> комиссии</w:t>
      </w:r>
      <w:r w:rsidRPr="00517E87">
        <w:rPr>
          <w:color w:val="auto"/>
          <w:sz w:val="28"/>
          <w:szCs w:val="28"/>
        </w:rPr>
        <w:t xml:space="preserve"> в составе Заказчика, уполномоченн</w:t>
      </w:r>
      <w:r w:rsidR="0090559B">
        <w:rPr>
          <w:color w:val="auto"/>
          <w:sz w:val="28"/>
          <w:szCs w:val="28"/>
        </w:rPr>
        <w:t>ых</w:t>
      </w:r>
      <w:r w:rsidRPr="00517E87">
        <w:rPr>
          <w:color w:val="auto"/>
          <w:sz w:val="28"/>
          <w:szCs w:val="28"/>
        </w:rPr>
        <w:t xml:space="preserve"> представител</w:t>
      </w:r>
      <w:r w:rsidR="0090559B">
        <w:rPr>
          <w:color w:val="auto"/>
          <w:sz w:val="28"/>
          <w:szCs w:val="28"/>
        </w:rPr>
        <w:t>ей</w:t>
      </w:r>
      <w:r w:rsidRPr="00517E87">
        <w:rPr>
          <w:sz w:val="28"/>
          <w:szCs w:val="28"/>
        </w:rPr>
        <w:t xml:space="preserve"> Департамента строительства, жилищно-коммунального хозяйства, энергетики и транспорта НАО</w:t>
      </w:r>
      <w:r w:rsidR="00084083" w:rsidRPr="00517E87">
        <w:rPr>
          <w:sz w:val="28"/>
          <w:szCs w:val="28"/>
        </w:rPr>
        <w:t>,</w:t>
      </w:r>
      <w:r w:rsidR="00084083" w:rsidRPr="00517E87">
        <w:rPr>
          <w:color w:val="auto"/>
          <w:sz w:val="28"/>
          <w:szCs w:val="28"/>
        </w:rPr>
        <w:t xml:space="preserve"> администрации г. Нарьян-Мар</w:t>
      </w:r>
      <w:r w:rsidRPr="00517E87">
        <w:rPr>
          <w:sz w:val="28"/>
          <w:szCs w:val="28"/>
        </w:rPr>
        <w:t xml:space="preserve"> и собственников </w:t>
      </w:r>
      <w:r w:rsidR="0090559B">
        <w:rPr>
          <w:sz w:val="28"/>
          <w:szCs w:val="28"/>
        </w:rPr>
        <w:t>перекладываемых инженерных сетей, а также иных лиц, назначенных Заказчиком,</w:t>
      </w:r>
      <w:r w:rsidR="00715DE5" w:rsidRPr="00517E87">
        <w:rPr>
          <w:sz w:val="28"/>
          <w:szCs w:val="28"/>
        </w:rPr>
        <w:t xml:space="preserve"> </w:t>
      </w:r>
      <w:r w:rsidR="00B94B14" w:rsidRPr="00517E87">
        <w:rPr>
          <w:sz w:val="28"/>
          <w:szCs w:val="28"/>
        </w:rPr>
        <w:t>согласно Приложения №1 к н</w:t>
      </w:r>
      <w:r w:rsidR="00715DE5" w:rsidRPr="00517E87">
        <w:rPr>
          <w:sz w:val="28"/>
          <w:szCs w:val="28"/>
        </w:rPr>
        <w:t xml:space="preserve">астоящему договору, </w:t>
      </w:r>
      <w:r w:rsidR="009A12AC" w:rsidRPr="00517E87">
        <w:rPr>
          <w:color w:val="auto"/>
          <w:sz w:val="28"/>
          <w:szCs w:val="28"/>
        </w:rPr>
        <w:t>что подтверждается подписанным всеми членами приемочной комиссии А</w:t>
      </w:r>
      <w:r w:rsidR="00B94B14" w:rsidRPr="00517E87">
        <w:rPr>
          <w:color w:val="auto"/>
          <w:sz w:val="28"/>
          <w:szCs w:val="28"/>
        </w:rPr>
        <w:t>кта</w:t>
      </w:r>
      <w:r w:rsidR="009A12AC" w:rsidRPr="00517E87">
        <w:rPr>
          <w:color w:val="auto"/>
          <w:sz w:val="28"/>
          <w:szCs w:val="28"/>
        </w:rPr>
        <w:t xml:space="preserve"> приемки выполненных </w:t>
      </w:r>
      <w:r w:rsidR="00715DE5" w:rsidRPr="00517E87">
        <w:rPr>
          <w:color w:val="auto"/>
          <w:sz w:val="28"/>
          <w:szCs w:val="28"/>
        </w:rPr>
        <w:t>строительно-монтажных и пусконаладочных работ по комплексному благоустройству общественного пространства на ул. Победы в центре гор. Нарьян-Мар</w:t>
      </w:r>
      <w:r w:rsidR="00937389" w:rsidRPr="00517E87">
        <w:rPr>
          <w:color w:val="auto"/>
          <w:sz w:val="28"/>
          <w:szCs w:val="28"/>
        </w:rPr>
        <w:t xml:space="preserve"> и подписанием Сторонами Акта о приемке выполненных работ по форме КС-2 и Справки о стоимости выполненных работ и затрат по форме КС-3</w:t>
      </w:r>
      <w:r w:rsidR="009A12AC" w:rsidRPr="00517E87">
        <w:rPr>
          <w:color w:val="auto"/>
          <w:sz w:val="28"/>
          <w:szCs w:val="28"/>
        </w:rPr>
        <w:t xml:space="preserve">. </w:t>
      </w:r>
    </w:p>
    <w:p w14:paraId="164FFBEE" w14:textId="77777777" w:rsidR="00C55939" w:rsidRPr="00517E87" w:rsidRDefault="00C55939" w:rsidP="00CA17A6">
      <w:pPr>
        <w:ind w:firstLine="567"/>
        <w:jc w:val="both"/>
        <w:rPr>
          <w:color w:val="auto"/>
          <w:sz w:val="28"/>
          <w:szCs w:val="28"/>
        </w:rPr>
      </w:pPr>
      <w:r w:rsidRPr="00517E87">
        <w:rPr>
          <w:color w:val="auto"/>
          <w:sz w:val="28"/>
          <w:szCs w:val="28"/>
        </w:rPr>
        <w:t>5.4.</w:t>
      </w:r>
      <w:r w:rsidR="00B43C26" w:rsidRPr="00517E87">
        <w:rPr>
          <w:color w:val="auto"/>
          <w:sz w:val="28"/>
          <w:szCs w:val="28"/>
        </w:rPr>
        <w:t>4</w:t>
      </w:r>
      <w:r w:rsidRPr="00517E87">
        <w:rPr>
          <w:color w:val="auto"/>
          <w:sz w:val="28"/>
          <w:szCs w:val="28"/>
        </w:rPr>
        <w:t>.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1580A25E" w14:textId="77777777" w:rsidR="00C55939" w:rsidRPr="00517E87" w:rsidRDefault="00B43C26" w:rsidP="00CA17A6">
      <w:pPr>
        <w:ind w:firstLine="567"/>
        <w:jc w:val="both"/>
        <w:rPr>
          <w:color w:val="auto"/>
          <w:sz w:val="28"/>
          <w:szCs w:val="28"/>
        </w:rPr>
      </w:pPr>
      <w:r w:rsidRPr="00517E87">
        <w:rPr>
          <w:color w:val="auto"/>
          <w:sz w:val="28"/>
          <w:szCs w:val="28"/>
        </w:rPr>
        <w:lastRenderedPageBreak/>
        <w:t>5.4.5</w:t>
      </w:r>
      <w:r w:rsidR="00C55939" w:rsidRPr="00517E87">
        <w:rPr>
          <w:color w:val="auto"/>
          <w:sz w:val="28"/>
          <w:szCs w:val="28"/>
        </w:rPr>
        <w:t>. Обеспечить устранение недостатков и дефектов, выявленных при сдаче-приемке работ и в течение гарантийного срока, за свой счет.</w:t>
      </w:r>
    </w:p>
    <w:p w14:paraId="02E1BFE0" w14:textId="77777777" w:rsidR="00C55939" w:rsidRPr="00517E87" w:rsidRDefault="00B43C26" w:rsidP="00CA17A6">
      <w:pPr>
        <w:ind w:firstLine="567"/>
        <w:jc w:val="both"/>
        <w:rPr>
          <w:color w:val="auto"/>
          <w:sz w:val="28"/>
          <w:szCs w:val="28"/>
        </w:rPr>
      </w:pPr>
      <w:r w:rsidRPr="00517E87">
        <w:rPr>
          <w:color w:val="auto"/>
          <w:sz w:val="28"/>
          <w:szCs w:val="28"/>
        </w:rPr>
        <w:t>5.4.6</w:t>
      </w:r>
      <w:r w:rsidR="00C55939" w:rsidRPr="00517E87">
        <w:rPr>
          <w:color w:val="auto"/>
          <w:sz w:val="28"/>
          <w:szCs w:val="28"/>
        </w:rPr>
        <w:t>.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 а также в иных случаях, предусмотренных настоящим Договором, и сообщить об этом Заказчику в течение 1 (Одного) дня после приостановления выполнения работ.</w:t>
      </w:r>
    </w:p>
    <w:p w14:paraId="298AB20B" w14:textId="77777777" w:rsidR="00C55939" w:rsidRPr="00517E87" w:rsidRDefault="00B43C26" w:rsidP="00CA17A6">
      <w:pPr>
        <w:ind w:firstLine="567"/>
        <w:jc w:val="both"/>
        <w:rPr>
          <w:color w:val="auto"/>
          <w:sz w:val="28"/>
          <w:szCs w:val="28"/>
        </w:rPr>
      </w:pPr>
      <w:r w:rsidRPr="00517E87">
        <w:rPr>
          <w:color w:val="auto"/>
          <w:sz w:val="28"/>
          <w:szCs w:val="28"/>
        </w:rPr>
        <w:t>5.4.7</w:t>
      </w:r>
      <w:r w:rsidR="00C55939" w:rsidRPr="00517E87">
        <w:rPr>
          <w:color w:val="auto"/>
          <w:sz w:val="28"/>
          <w:szCs w:val="28"/>
        </w:rPr>
        <w:t>. Обеспечить наличие документов, подтверждающих соответствие Подрядчика установленным законодательством РФ требованиям к лицам, осуществляющим выполнение работ, являющихся предметом настоящего Договора, в течение всего срока исполнения Договора.</w:t>
      </w:r>
    </w:p>
    <w:p w14:paraId="48DD1648" w14:textId="77777777" w:rsidR="00C55939" w:rsidRPr="00517E87" w:rsidRDefault="00B43C26" w:rsidP="00CA17A6">
      <w:pPr>
        <w:ind w:firstLine="567"/>
        <w:jc w:val="both"/>
        <w:rPr>
          <w:color w:val="auto"/>
          <w:sz w:val="28"/>
          <w:szCs w:val="28"/>
        </w:rPr>
      </w:pPr>
      <w:r w:rsidRPr="00517E87">
        <w:rPr>
          <w:color w:val="auto"/>
          <w:sz w:val="28"/>
          <w:szCs w:val="28"/>
        </w:rPr>
        <w:t>5.4.8</w:t>
      </w:r>
      <w:r w:rsidR="00C55939" w:rsidRPr="00517E87">
        <w:rPr>
          <w:color w:val="auto"/>
          <w:sz w:val="28"/>
          <w:szCs w:val="28"/>
        </w:rPr>
        <w:t>.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Договоре.</w:t>
      </w:r>
    </w:p>
    <w:p w14:paraId="64ACA12B" w14:textId="77777777" w:rsidR="00C55939" w:rsidRPr="00517E87" w:rsidRDefault="00B43C26" w:rsidP="00CA17A6">
      <w:pPr>
        <w:ind w:firstLine="567"/>
        <w:jc w:val="both"/>
        <w:rPr>
          <w:color w:val="auto"/>
          <w:sz w:val="28"/>
          <w:szCs w:val="28"/>
        </w:rPr>
      </w:pPr>
      <w:r w:rsidRPr="00517E87">
        <w:rPr>
          <w:color w:val="auto"/>
          <w:sz w:val="28"/>
          <w:szCs w:val="28"/>
        </w:rPr>
        <w:t>5.4.9</w:t>
      </w:r>
      <w:r w:rsidR="00C55939" w:rsidRPr="00517E87">
        <w:rPr>
          <w:color w:val="auto"/>
          <w:sz w:val="28"/>
          <w:szCs w:val="28"/>
        </w:rPr>
        <w:t>.</w:t>
      </w:r>
      <w:r w:rsidR="00C55939" w:rsidRPr="00517E87">
        <w:rPr>
          <w:snapToGrid w:val="0"/>
          <w:color w:val="auto"/>
          <w:sz w:val="28"/>
          <w:szCs w:val="28"/>
        </w:rPr>
        <w:t xml:space="preserve"> Подрядчик в соответствии с условиями настоящего Договора обязан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 заблаговременно извещать Заказчика, лиц, осуществляющих строительный контроль, представителей органов государственного строительного надзора о сроках завершения работ, которые подлежат проверке, о готовности выполненных работ и законченного строительством Объекта к сдаче согласовывать с указанными лицами даты и время освидетельствования скрытых работ и приёмки ответственных конструкций, осмотра результатов выполненных работ и т.д., а также к установленным Договором срокам обязан предоставлять Заказчику результаты выполненных работ в порядке, установленном настоящим Договором, обеспечивать устранение выявленных недостатков и не приступать к продолжению работ до составления актов об устранении выявленных недостатков</w:t>
      </w:r>
      <w:r w:rsidR="00C55939" w:rsidRPr="00517E87">
        <w:rPr>
          <w:color w:val="auto"/>
          <w:sz w:val="28"/>
          <w:szCs w:val="28"/>
        </w:rPr>
        <w:t>.</w:t>
      </w:r>
    </w:p>
    <w:p w14:paraId="4DAFE6BB" w14:textId="0C3B1321" w:rsidR="00C55939" w:rsidRPr="00517E87" w:rsidRDefault="00B43C26" w:rsidP="00CA17A6">
      <w:pPr>
        <w:ind w:firstLine="567"/>
        <w:jc w:val="both"/>
        <w:rPr>
          <w:color w:val="auto"/>
          <w:sz w:val="28"/>
          <w:szCs w:val="28"/>
        </w:rPr>
      </w:pPr>
      <w:r w:rsidRPr="00517E87">
        <w:rPr>
          <w:color w:val="auto"/>
          <w:sz w:val="28"/>
          <w:szCs w:val="28"/>
        </w:rPr>
        <w:t>5.4.10</w:t>
      </w:r>
      <w:r w:rsidR="00C55939" w:rsidRPr="00517E87">
        <w:rPr>
          <w:color w:val="auto"/>
          <w:sz w:val="28"/>
          <w:szCs w:val="28"/>
        </w:rPr>
        <w:t>. Разработать и согласовать с Заказчиком, в установленном порядке график производства работ; контролировать сроки выполнения работ.</w:t>
      </w:r>
    </w:p>
    <w:p w14:paraId="7033744A" w14:textId="77777777" w:rsidR="00C55939" w:rsidRPr="00517E87" w:rsidRDefault="0079423E" w:rsidP="00CA17A6">
      <w:pPr>
        <w:ind w:firstLine="567"/>
        <w:jc w:val="both"/>
        <w:rPr>
          <w:color w:val="auto"/>
          <w:sz w:val="28"/>
          <w:szCs w:val="28"/>
        </w:rPr>
      </w:pPr>
      <w:r w:rsidRPr="00517E87">
        <w:rPr>
          <w:color w:val="auto"/>
          <w:sz w:val="28"/>
          <w:szCs w:val="28"/>
        </w:rPr>
        <w:t>5.4.1</w:t>
      </w:r>
      <w:r w:rsidR="00B43C26" w:rsidRPr="00517E87">
        <w:rPr>
          <w:color w:val="auto"/>
          <w:sz w:val="28"/>
          <w:szCs w:val="28"/>
        </w:rPr>
        <w:t>1</w:t>
      </w:r>
      <w:r w:rsidR="00C55939" w:rsidRPr="00517E87">
        <w:rPr>
          <w:color w:val="auto"/>
          <w:sz w:val="28"/>
          <w:szCs w:val="28"/>
        </w:rPr>
        <w:t>. В случае повреждения действующих инженерных коммуникаций при проведении работ восстановить поврежденную сеть за свой счет.</w:t>
      </w:r>
    </w:p>
    <w:p w14:paraId="01012B5B" w14:textId="77777777" w:rsidR="00C55939" w:rsidRPr="00517E87" w:rsidRDefault="00B43C26" w:rsidP="00CA17A6">
      <w:pPr>
        <w:ind w:firstLine="567"/>
        <w:jc w:val="both"/>
        <w:rPr>
          <w:snapToGrid w:val="0"/>
          <w:color w:val="auto"/>
          <w:sz w:val="28"/>
          <w:szCs w:val="28"/>
        </w:rPr>
      </w:pPr>
      <w:r w:rsidRPr="00517E87">
        <w:rPr>
          <w:color w:val="auto"/>
          <w:sz w:val="28"/>
          <w:szCs w:val="28"/>
        </w:rPr>
        <w:t>5.4.12</w:t>
      </w:r>
      <w:r w:rsidR="00C55939" w:rsidRPr="00517E87">
        <w:rPr>
          <w:color w:val="auto"/>
          <w:sz w:val="28"/>
          <w:szCs w:val="28"/>
        </w:rPr>
        <w:t xml:space="preserve">. </w:t>
      </w:r>
      <w:r w:rsidR="00C55939" w:rsidRPr="00517E87">
        <w:rPr>
          <w:snapToGrid w:val="0"/>
          <w:color w:val="auto"/>
          <w:sz w:val="28"/>
          <w:szCs w:val="28"/>
        </w:rPr>
        <w:t>Подрядчик самостоятельно за свой счёт обеспечивает материально-техническое оснащение выполняемых работ, в том числе принимает на себя обязательства по поставке оборудования, техники и материалов для выполнения работ,</w:t>
      </w:r>
      <w:r w:rsidR="00C55939" w:rsidRPr="00517E87">
        <w:rPr>
          <w:color w:val="auto"/>
          <w:sz w:val="28"/>
          <w:szCs w:val="28"/>
        </w:rPr>
        <w:t xml:space="preserve"> осуществляет их надлежащую приемку, разгрузку, складирование и охрану,</w:t>
      </w:r>
      <w:r w:rsidR="00C55939" w:rsidRPr="00517E87">
        <w:rPr>
          <w:snapToGrid w:val="0"/>
          <w:color w:val="auto"/>
          <w:sz w:val="28"/>
          <w:szCs w:val="28"/>
        </w:rPr>
        <w:t xml:space="preserve"> а также по обеспечению работ необходимыми ресурсами. </w:t>
      </w:r>
    </w:p>
    <w:p w14:paraId="24E8E7E6" w14:textId="77777777" w:rsidR="00C55939" w:rsidRPr="00517E87" w:rsidRDefault="00B43C26" w:rsidP="00CA17A6">
      <w:pPr>
        <w:ind w:firstLine="567"/>
        <w:jc w:val="both"/>
        <w:rPr>
          <w:color w:val="auto"/>
          <w:sz w:val="28"/>
          <w:szCs w:val="28"/>
        </w:rPr>
      </w:pPr>
      <w:r w:rsidRPr="00517E87">
        <w:rPr>
          <w:color w:val="auto"/>
          <w:sz w:val="28"/>
          <w:szCs w:val="28"/>
        </w:rPr>
        <w:t>5.4.13</w:t>
      </w:r>
      <w:r w:rsidR="00C55939" w:rsidRPr="00517E87">
        <w:rPr>
          <w:color w:val="auto"/>
          <w:sz w:val="28"/>
          <w:szCs w:val="28"/>
        </w:rPr>
        <w:t xml:space="preserve">. Обеспечить в ходе выполнения работ безопасность проводимых работ, соблюдение при проведении работ требований охраны труда, электробезопасности, правил пожарной безопасности, санитарно-гигиенических норм и правил, правил по технике безопасности, охране окружающее среды, зеленых насаждений и земли при </w:t>
      </w:r>
      <w:r w:rsidR="00C55939" w:rsidRPr="00517E87">
        <w:rPr>
          <w:color w:val="auto"/>
          <w:sz w:val="28"/>
          <w:szCs w:val="28"/>
        </w:rPr>
        <w:lastRenderedPageBreak/>
        <w:t>проведении работ, соблюдение иных норм и правил, а также внутреннего распорядка учреждения Заказчика (в том числе, соблюдение пропускного режима).</w:t>
      </w:r>
    </w:p>
    <w:p w14:paraId="161531FC" w14:textId="77777777" w:rsidR="00C55939" w:rsidRPr="00517E87" w:rsidRDefault="00B43C26" w:rsidP="00CA17A6">
      <w:pPr>
        <w:ind w:firstLine="567"/>
        <w:jc w:val="both"/>
        <w:rPr>
          <w:color w:val="auto"/>
          <w:sz w:val="28"/>
          <w:szCs w:val="28"/>
        </w:rPr>
      </w:pPr>
      <w:r w:rsidRPr="00517E87">
        <w:rPr>
          <w:color w:val="auto"/>
          <w:sz w:val="28"/>
          <w:szCs w:val="28"/>
        </w:rPr>
        <w:t>5.4.14</w:t>
      </w:r>
      <w:r w:rsidR="00C55939" w:rsidRPr="00517E87">
        <w:rPr>
          <w:color w:val="auto"/>
          <w:sz w:val="28"/>
          <w:szCs w:val="28"/>
        </w:rPr>
        <w:t>. Нести полную ответственность за жизнь и здоровье своих работников, за соблюдение правил по технике безопасности и обеспечивать своих работников предохранительными приспособлениями и средствами индивидуальной защиты. Нести ответственность за безопасное производство работ в отношении третьих лиц.</w:t>
      </w:r>
    </w:p>
    <w:p w14:paraId="462B3DD7" w14:textId="11C485F9" w:rsidR="00C55939" w:rsidRPr="00517E87" w:rsidRDefault="00B43C26" w:rsidP="00CA17A6">
      <w:pPr>
        <w:ind w:firstLine="567"/>
        <w:jc w:val="both"/>
        <w:rPr>
          <w:snapToGrid w:val="0"/>
          <w:color w:val="auto"/>
          <w:sz w:val="28"/>
          <w:szCs w:val="28"/>
        </w:rPr>
      </w:pPr>
      <w:r w:rsidRPr="00517E87">
        <w:rPr>
          <w:color w:val="auto"/>
          <w:sz w:val="28"/>
          <w:szCs w:val="28"/>
        </w:rPr>
        <w:t>5.4.15</w:t>
      </w:r>
      <w:r w:rsidR="00C55939" w:rsidRPr="00517E87">
        <w:rPr>
          <w:color w:val="auto"/>
          <w:sz w:val="28"/>
          <w:szCs w:val="28"/>
        </w:rPr>
        <w:t xml:space="preserve">. </w:t>
      </w:r>
      <w:r w:rsidR="00C55939" w:rsidRPr="00517E87">
        <w:rPr>
          <w:snapToGrid w:val="0"/>
          <w:color w:val="auto"/>
          <w:sz w:val="28"/>
          <w:szCs w:val="28"/>
        </w:rPr>
        <w:t>Подрядчик должен выполнять работы с применением материалов и оборудования, не бывших в употреблении, не подлежавших возврату и ремонту, отвечающих требованиям, указанным в Техническом задании (Приложение №1</w:t>
      </w:r>
      <w:r w:rsidR="00B94B14" w:rsidRPr="00517E87">
        <w:rPr>
          <w:snapToGrid w:val="0"/>
          <w:color w:val="auto"/>
          <w:sz w:val="28"/>
          <w:szCs w:val="28"/>
        </w:rPr>
        <w:t xml:space="preserve"> к настоящему Договору</w:t>
      </w:r>
      <w:r w:rsidR="00C55939" w:rsidRPr="00517E87">
        <w:rPr>
          <w:snapToGrid w:val="0"/>
          <w:color w:val="auto"/>
          <w:sz w:val="28"/>
          <w:szCs w:val="28"/>
        </w:rPr>
        <w:t xml:space="preserve">), </w:t>
      </w:r>
      <w:r w:rsidR="00EC7CE4" w:rsidRPr="00517E87">
        <w:rPr>
          <w:snapToGrid w:val="0"/>
          <w:color w:val="auto"/>
          <w:sz w:val="28"/>
          <w:szCs w:val="28"/>
        </w:rPr>
        <w:t>Технической</w:t>
      </w:r>
      <w:r w:rsidR="00B3193E" w:rsidRPr="00517E87">
        <w:rPr>
          <w:snapToGrid w:val="0"/>
          <w:color w:val="auto"/>
          <w:sz w:val="28"/>
          <w:szCs w:val="28"/>
        </w:rPr>
        <w:t xml:space="preserve"> Д</w:t>
      </w:r>
      <w:r w:rsidR="00C55939" w:rsidRPr="00517E87">
        <w:rPr>
          <w:snapToGrid w:val="0"/>
          <w:color w:val="auto"/>
          <w:sz w:val="28"/>
          <w:szCs w:val="28"/>
        </w:rPr>
        <w:t>окументаци</w:t>
      </w:r>
      <w:r w:rsidR="00B3193E" w:rsidRPr="00517E87">
        <w:rPr>
          <w:snapToGrid w:val="0"/>
          <w:color w:val="auto"/>
          <w:sz w:val="28"/>
          <w:szCs w:val="28"/>
        </w:rPr>
        <w:t>и</w:t>
      </w:r>
      <w:r w:rsidR="00C55939" w:rsidRPr="00517E87">
        <w:rPr>
          <w:snapToGrid w:val="0"/>
          <w:color w:val="auto"/>
          <w:sz w:val="28"/>
          <w:szCs w:val="28"/>
        </w:rPr>
        <w:t>, а также требованиям международных и национальных стандартов (по качеству, техническим и функциональным характеристикам, безопасности, размерам, срокам эксплуатации и т.д.). Применяемые материалы и оборудование должны иметь соответствующую техническую документацию: сертификаты и декларации, технические паспорта, монтажные схемы, правила эксплуатации на русском языке, гарантийные талоны и т.д.</w:t>
      </w:r>
    </w:p>
    <w:p w14:paraId="03F04686" w14:textId="77777777" w:rsidR="00C55939" w:rsidRPr="00517E87" w:rsidRDefault="00B43C26" w:rsidP="00CA17A6">
      <w:pPr>
        <w:ind w:firstLine="567"/>
        <w:jc w:val="both"/>
        <w:rPr>
          <w:color w:val="auto"/>
          <w:sz w:val="28"/>
          <w:szCs w:val="28"/>
        </w:rPr>
      </w:pPr>
      <w:r w:rsidRPr="00517E87">
        <w:rPr>
          <w:snapToGrid w:val="0"/>
          <w:color w:val="auto"/>
          <w:sz w:val="28"/>
          <w:szCs w:val="28"/>
        </w:rPr>
        <w:t>5.4.16</w:t>
      </w:r>
      <w:r w:rsidR="00C55939" w:rsidRPr="00517E87">
        <w:rPr>
          <w:snapToGrid w:val="0"/>
          <w:color w:val="auto"/>
          <w:sz w:val="28"/>
          <w:szCs w:val="28"/>
        </w:rPr>
        <w:t>.</w:t>
      </w:r>
      <w:r w:rsidR="00C55939" w:rsidRPr="00517E87">
        <w:rPr>
          <w:color w:val="auto"/>
          <w:sz w:val="28"/>
          <w:szCs w:val="28"/>
        </w:rPr>
        <w:t xml:space="preserve"> Исполнять иные обязательства, предусмотренные действующим законодательством РФ</w:t>
      </w:r>
      <w:r w:rsidR="00C55939" w:rsidRPr="00517E87">
        <w:rPr>
          <w:rStyle w:val="a3"/>
          <w:color w:val="auto"/>
          <w:sz w:val="28"/>
          <w:szCs w:val="28"/>
        </w:rPr>
        <w:t xml:space="preserve"> </w:t>
      </w:r>
      <w:r w:rsidR="00C55939" w:rsidRPr="00517E87">
        <w:rPr>
          <w:color w:val="auto"/>
          <w:sz w:val="28"/>
          <w:szCs w:val="28"/>
        </w:rPr>
        <w:t>и настоящим Договором.</w:t>
      </w:r>
    </w:p>
    <w:p w14:paraId="33CE4392" w14:textId="77777777" w:rsidR="00C55939" w:rsidRPr="00517E87" w:rsidRDefault="00C55939" w:rsidP="00CA17A6">
      <w:pPr>
        <w:ind w:firstLine="567"/>
        <w:jc w:val="both"/>
        <w:rPr>
          <w:color w:val="auto"/>
          <w:sz w:val="28"/>
          <w:szCs w:val="28"/>
        </w:rPr>
      </w:pPr>
    </w:p>
    <w:p w14:paraId="0B02F70F" w14:textId="77777777" w:rsidR="00C55939" w:rsidRDefault="00C55939" w:rsidP="00CA17A6">
      <w:pPr>
        <w:ind w:firstLine="567"/>
        <w:jc w:val="center"/>
        <w:rPr>
          <w:b/>
          <w:bCs/>
          <w:color w:val="auto"/>
          <w:sz w:val="28"/>
          <w:szCs w:val="28"/>
        </w:rPr>
      </w:pPr>
      <w:r w:rsidRPr="00517E87">
        <w:rPr>
          <w:b/>
          <w:bCs/>
          <w:color w:val="auto"/>
          <w:sz w:val="28"/>
          <w:szCs w:val="28"/>
        </w:rPr>
        <w:t>Статья 6. Гарантии</w:t>
      </w:r>
    </w:p>
    <w:p w14:paraId="17BFDE6E" w14:textId="77777777" w:rsidR="006A69D2" w:rsidRPr="00517E87" w:rsidRDefault="006A69D2" w:rsidP="00CA17A6">
      <w:pPr>
        <w:ind w:firstLine="567"/>
        <w:jc w:val="center"/>
        <w:rPr>
          <w:b/>
          <w:bCs/>
          <w:color w:val="auto"/>
          <w:sz w:val="28"/>
          <w:szCs w:val="28"/>
        </w:rPr>
      </w:pPr>
    </w:p>
    <w:p w14:paraId="0BCCA4B6" w14:textId="2CAFED7B" w:rsidR="00C55939" w:rsidRPr="00517E87" w:rsidRDefault="00C55939" w:rsidP="00CA17A6">
      <w:pPr>
        <w:ind w:firstLine="567"/>
        <w:jc w:val="both"/>
        <w:rPr>
          <w:color w:val="auto"/>
          <w:sz w:val="28"/>
          <w:szCs w:val="28"/>
        </w:rPr>
      </w:pPr>
      <w:r w:rsidRPr="00517E87">
        <w:rPr>
          <w:color w:val="auto"/>
          <w:sz w:val="28"/>
          <w:szCs w:val="28"/>
        </w:rPr>
        <w:t>6.1. Гарантийный срок на выполняемые по настоящему Договору работы на объекте со</w:t>
      </w:r>
      <w:r w:rsidR="00B94B14" w:rsidRPr="00517E87">
        <w:rPr>
          <w:color w:val="auto"/>
          <w:sz w:val="28"/>
          <w:szCs w:val="28"/>
        </w:rPr>
        <w:t>ставляет 24 (Д</w:t>
      </w:r>
      <w:r w:rsidRPr="00517E87">
        <w:rPr>
          <w:color w:val="auto"/>
          <w:sz w:val="28"/>
          <w:szCs w:val="28"/>
        </w:rPr>
        <w:t>вадцать четыре) месяца с даты подписания Сторонами соответствующего Акта о приемке выполненных работ (по форме КС-2). Гарантийный срок на оборудование, материалы, применяемые в процессе выполнения работ, составляет период согласно данным завода-изготовителя.</w:t>
      </w:r>
    </w:p>
    <w:p w14:paraId="44D79EAD" w14:textId="77777777" w:rsidR="00C55939" w:rsidRPr="00517E87" w:rsidRDefault="00C55939" w:rsidP="00CA17A6">
      <w:pPr>
        <w:ind w:firstLine="567"/>
        <w:jc w:val="both"/>
        <w:rPr>
          <w:color w:val="auto"/>
          <w:sz w:val="28"/>
          <w:szCs w:val="28"/>
        </w:rPr>
      </w:pPr>
      <w:r w:rsidRPr="00517E87">
        <w:rPr>
          <w:color w:val="auto"/>
          <w:sz w:val="28"/>
          <w:szCs w:val="28"/>
        </w:rPr>
        <w:t>6.2. 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 Заказчиком,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1EEF3468" w14:textId="77777777" w:rsidR="00C55939" w:rsidRPr="00517E87" w:rsidRDefault="00C55939" w:rsidP="00CA17A6">
      <w:pPr>
        <w:ind w:firstLine="567"/>
        <w:jc w:val="both"/>
        <w:rPr>
          <w:color w:val="auto"/>
          <w:sz w:val="28"/>
          <w:szCs w:val="28"/>
        </w:rPr>
      </w:pPr>
      <w:r w:rsidRPr="00517E87">
        <w:rPr>
          <w:color w:val="auto"/>
          <w:sz w:val="28"/>
          <w:szCs w:val="28"/>
        </w:rPr>
        <w:t>6.3. Для участия в составлении акта, фиксирующего дефекты, согласования порядка и сроков их устранения, Подрядчик направляет своего представителя на объект не позднее 3 (Трех) дней со дня получения письменного извещения Заказчика.</w:t>
      </w:r>
    </w:p>
    <w:p w14:paraId="59BA404A" w14:textId="77777777" w:rsidR="00C55939" w:rsidRPr="00517E87" w:rsidRDefault="00C55939" w:rsidP="00CA17A6">
      <w:pPr>
        <w:ind w:firstLine="567"/>
        <w:jc w:val="both"/>
        <w:rPr>
          <w:color w:val="auto"/>
          <w:sz w:val="28"/>
          <w:szCs w:val="28"/>
        </w:rPr>
      </w:pPr>
      <w:r w:rsidRPr="00517E87">
        <w:rPr>
          <w:color w:val="auto"/>
          <w:sz w:val="28"/>
          <w:szCs w:val="28"/>
        </w:rPr>
        <w:t>6.4. При отказе Подрядчика от составления или подписания акта обнаружения дефектов, в целях их подтверждения Заказчик, назначает экспертную комиссию, которая составляет соответствующий акт по фиксированию дефектов и недоделок.</w:t>
      </w:r>
    </w:p>
    <w:p w14:paraId="59412DCC" w14:textId="77777777" w:rsidR="00C55939" w:rsidRPr="00517E87" w:rsidRDefault="00C55939" w:rsidP="00CA17A6">
      <w:pPr>
        <w:ind w:firstLine="567"/>
        <w:jc w:val="both"/>
        <w:rPr>
          <w:color w:val="auto"/>
          <w:sz w:val="28"/>
          <w:szCs w:val="28"/>
        </w:rPr>
      </w:pPr>
    </w:p>
    <w:p w14:paraId="3486DFEC" w14:textId="77777777" w:rsidR="00C55939" w:rsidRDefault="00C55939" w:rsidP="00CA17A6">
      <w:pPr>
        <w:ind w:firstLine="567"/>
        <w:jc w:val="center"/>
        <w:rPr>
          <w:b/>
          <w:bCs/>
          <w:color w:val="auto"/>
          <w:sz w:val="28"/>
          <w:szCs w:val="28"/>
        </w:rPr>
      </w:pPr>
      <w:r w:rsidRPr="00517E87">
        <w:rPr>
          <w:b/>
          <w:bCs/>
          <w:color w:val="auto"/>
          <w:sz w:val="28"/>
          <w:szCs w:val="28"/>
        </w:rPr>
        <w:t>Статья 7. Ответственность Сторон</w:t>
      </w:r>
    </w:p>
    <w:p w14:paraId="7C62C6BB" w14:textId="77777777" w:rsidR="00CA17A6" w:rsidRPr="00517E87" w:rsidRDefault="00CA17A6" w:rsidP="00CA17A6">
      <w:pPr>
        <w:ind w:firstLine="567"/>
        <w:jc w:val="center"/>
        <w:rPr>
          <w:b/>
          <w:bCs/>
          <w:color w:val="auto"/>
          <w:sz w:val="28"/>
          <w:szCs w:val="28"/>
        </w:rPr>
      </w:pPr>
    </w:p>
    <w:p w14:paraId="35494165" w14:textId="77777777" w:rsidR="00C55939" w:rsidRPr="00517E87" w:rsidRDefault="00C55939" w:rsidP="00CA17A6">
      <w:pPr>
        <w:ind w:firstLine="567"/>
        <w:jc w:val="both"/>
        <w:rPr>
          <w:color w:val="auto"/>
          <w:sz w:val="28"/>
          <w:szCs w:val="28"/>
        </w:rPr>
      </w:pPr>
      <w:r w:rsidRPr="00517E87">
        <w:rPr>
          <w:color w:val="auto"/>
          <w:sz w:val="28"/>
          <w:szCs w:val="28"/>
        </w:rPr>
        <w:t xml:space="preserve">7.1.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 </w:t>
      </w:r>
    </w:p>
    <w:p w14:paraId="565E7F4E" w14:textId="77777777" w:rsidR="00C55939" w:rsidRPr="00517E87" w:rsidRDefault="00C55939" w:rsidP="00CA17A6">
      <w:pPr>
        <w:ind w:firstLine="567"/>
        <w:jc w:val="both"/>
        <w:rPr>
          <w:color w:val="auto"/>
          <w:sz w:val="28"/>
          <w:szCs w:val="28"/>
        </w:rPr>
      </w:pPr>
      <w:r w:rsidRPr="00517E87">
        <w:rPr>
          <w:color w:val="auto"/>
          <w:sz w:val="28"/>
          <w:szCs w:val="28"/>
        </w:rPr>
        <w:lastRenderedPageBreak/>
        <w:t>7.2. В случае нарушения Подрядчиком договорных сроков, согласованных Сторонами, а также в случае нарушения согласованных сроков исправления некачественно выполненных работ, Заказчик вправе предъявить Подрядчику требование о взыскании неустойки в виде пени за каждый день просрочки в размере 0,1% от Цены Договора.</w:t>
      </w:r>
    </w:p>
    <w:p w14:paraId="6DA7BAEC" w14:textId="6411B151" w:rsidR="00C55939" w:rsidRPr="00517E87" w:rsidRDefault="00B94B14" w:rsidP="00CA17A6">
      <w:pPr>
        <w:ind w:firstLine="567"/>
        <w:jc w:val="both"/>
        <w:rPr>
          <w:color w:val="auto"/>
          <w:sz w:val="28"/>
          <w:szCs w:val="28"/>
        </w:rPr>
      </w:pPr>
      <w:r w:rsidRPr="00517E87">
        <w:rPr>
          <w:color w:val="auto"/>
          <w:sz w:val="28"/>
          <w:szCs w:val="28"/>
        </w:rPr>
        <w:t>7.3</w:t>
      </w:r>
      <w:r w:rsidR="00C55939" w:rsidRPr="00517E87">
        <w:rPr>
          <w:color w:val="auto"/>
          <w:sz w:val="28"/>
          <w:szCs w:val="28"/>
        </w:rPr>
        <w:t>. Стороны освобождаются от уплаты штрафа, пени, если докажут,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56BAD44A" w14:textId="5CB3BD0F" w:rsidR="00C55939" w:rsidRPr="00517E87" w:rsidRDefault="00B94B14" w:rsidP="00CA17A6">
      <w:pPr>
        <w:ind w:firstLine="567"/>
        <w:jc w:val="both"/>
        <w:rPr>
          <w:color w:val="auto"/>
          <w:sz w:val="28"/>
          <w:szCs w:val="28"/>
        </w:rPr>
      </w:pPr>
      <w:r w:rsidRPr="00517E87">
        <w:rPr>
          <w:color w:val="auto"/>
          <w:sz w:val="28"/>
          <w:szCs w:val="28"/>
        </w:rPr>
        <w:t>7.4</w:t>
      </w:r>
      <w:r w:rsidR="00C55939" w:rsidRPr="00517E87">
        <w:rPr>
          <w:color w:val="auto"/>
          <w:sz w:val="28"/>
          <w:szCs w:val="28"/>
        </w:rPr>
        <w:t>. Уплата штрафа, пени не освобождает Стороны от исполнения своих обязательств по Договору.</w:t>
      </w:r>
    </w:p>
    <w:p w14:paraId="586F02A8" w14:textId="2DDB0C92" w:rsidR="00C55939" w:rsidRPr="00517E87" w:rsidRDefault="00B94B14" w:rsidP="00CA17A6">
      <w:pPr>
        <w:ind w:firstLine="567"/>
        <w:jc w:val="both"/>
        <w:rPr>
          <w:color w:val="auto"/>
          <w:sz w:val="28"/>
          <w:szCs w:val="28"/>
        </w:rPr>
      </w:pPr>
      <w:r w:rsidRPr="00517E87">
        <w:rPr>
          <w:color w:val="auto"/>
          <w:sz w:val="28"/>
          <w:szCs w:val="28"/>
        </w:rPr>
        <w:t>7.5</w:t>
      </w:r>
      <w:r w:rsidR="00C55939" w:rsidRPr="00517E87">
        <w:rPr>
          <w:color w:val="auto"/>
          <w:sz w:val="28"/>
          <w:szCs w:val="28"/>
        </w:rPr>
        <w:t>. Во всем остальном, что не урегулировано условиями настоящего Договора, Стороны несут ответственность в соответствии с действующим законодательством Российской Федерации.</w:t>
      </w:r>
    </w:p>
    <w:p w14:paraId="01CF36CC" w14:textId="77777777" w:rsidR="00C55939" w:rsidRPr="00517E87" w:rsidRDefault="00C55939" w:rsidP="00CA17A6">
      <w:pPr>
        <w:ind w:firstLine="567"/>
        <w:jc w:val="both"/>
        <w:rPr>
          <w:color w:val="auto"/>
          <w:sz w:val="28"/>
          <w:szCs w:val="28"/>
        </w:rPr>
      </w:pPr>
    </w:p>
    <w:p w14:paraId="0575D0EF" w14:textId="77777777" w:rsidR="00C55939" w:rsidRDefault="00C55939" w:rsidP="00CA17A6">
      <w:pPr>
        <w:ind w:firstLine="567"/>
        <w:jc w:val="center"/>
        <w:rPr>
          <w:b/>
          <w:bCs/>
          <w:color w:val="auto"/>
          <w:sz w:val="28"/>
          <w:szCs w:val="28"/>
        </w:rPr>
      </w:pPr>
      <w:r w:rsidRPr="00517E87">
        <w:rPr>
          <w:b/>
          <w:bCs/>
          <w:color w:val="auto"/>
          <w:sz w:val="28"/>
          <w:szCs w:val="28"/>
        </w:rPr>
        <w:t>Статья 8. Порядок расторжения Договора</w:t>
      </w:r>
    </w:p>
    <w:p w14:paraId="746EF568" w14:textId="77777777" w:rsidR="00CA17A6" w:rsidRPr="00517E87" w:rsidRDefault="00CA17A6" w:rsidP="00CA17A6">
      <w:pPr>
        <w:ind w:firstLine="567"/>
        <w:jc w:val="center"/>
        <w:rPr>
          <w:b/>
          <w:bCs/>
          <w:color w:val="auto"/>
          <w:sz w:val="28"/>
          <w:szCs w:val="28"/>
        </w:rPr>
      </w:pPr>
    </w:p>
    <w:p w14:paraId="13DD035F" w14:textId="77777777" w:rsidR="00C55939" w:rsidRPr="00517E87" w:rsidRDefault="00C55939" w:rsidP="00CA17A6">
      <w:pPr>
        <w:ind w:firstLine="567"/>
        <w:jc w:val="both"/>
        <w:rPr>
          <w:color w:val="auto"/>
          <w:sz w:val="28"/>
          <w:szCs w:val="28"/>
        </w:rPr>
      </w:pPr>
      <w:r w:rsidRPr="00517E87">
        <w:rPr>
          <w:color w:val="auto"/>
          <w:sz w:val="28"/>
          <w:szCs w:val="28"/>
        </w:rPr>
        <w:t>8.1. Настоящий Договор может быть расторгнут:</w:t>
      </w:r>
    </w:p>
    <w:p w14:paraId="20D713DE" w14:textId="77777777" w:rsidR="00C55939" w:rsidRPr="00517E87" w:rsidRDefault="00C55939" w:rsidP="00CA17A6">
      <w:pPr>
        <w:ind w:firstLine="567"/>
        <w:jc w:val="both"/>
        <w:rPr>
          <w:color w:val="auto"/>
          <w:sz w:val="28"/>
          <w:szCs w:val="28"/>
        </w:rPr>
      </w:pPr>
      <w:r w:rsidRPr="00517E87">
        <w:rPr>
          <w:color w:val="auto"/>
          <w:sz w:val="28"/>
          <w:szCs w:val="28"/>
        </w:rPr>
        <w:t>- по соглашению Сторон;</w:t>
      </w:r>
    </w:p>
    <w:p w14:paraId="7621F75C" w14:textId="77777777" w:rsidR="00C55939" w:rsidRPr="00517E87" w:rsidRDefault="00C55939" w:rsidP="00CA17A6">
      <w:pPr>
        <w:ind w:firstLine="567"/>
        <w:jc w:val="both"/>
        <w:rPr>
          <w:color w:val="auto"/>
          <w:sz w:val="28"/>
          <w:szCs w:val="28"/>
        </w:rPr>
      </w:pPr>
      <w:r w:rsidRPr="00517E87">
        <w:rPr>
          <w:color w:val="auto"/>
          <w:sz w:val="28"/>
          <w:szCs w:val="28"/>
        </w:rPr>
        <w:t>- в судебном порядке;</w:t>
      </w:r>
    </w:p>
    <w:p w14:paraId="101B8677" w14:textId="77777777" w:rsidR="00C55939" w:rsidRPr="00517E87" w:rsidRDefault="00C55939" w:rsidP="00CA17A6">
      <w:pPr>
        <w:ind w:firstLine="567"/>
        <w:jc w:val="both"/>
        <w:rPr>
          <w:color w:val="auto"/>
          <w:sz w:val="28"/>
          <w:szCs w:val="28"/>
        </w:rPr>
      </w:pPr>
      <w:r w:rsidRPr="00517E87">
        <w:rPr>
          <w:color w:val="auto"/>
          <w:sz w:val="28"/>
          <w:szCs w:val="28"/>
        </w:rPr>
        <w:t>- в одностороннем порядке.</w:t>
      </w:r>
    </w:p>
    <w:p w14:paraId="0B022CAB" w14:textId="77777777" w:rsidR="00C55939" w:rsidRPr="00517E87" w:rsidRDefault="00C55939" w:rsidP="00CA17A6">
      <w:pPr>
        <w:ind w:firstLine="567"/>
        <w:jc w:val="both"/>
        <w:rPr>
          <w:color w:val="auto"/>
          <w:sz w:val="28"/>
          <w:szCs w:val="28"/>
        </w:rPr>
      </w:pPr>
      <w:r w:rsidRPr="00517E87">
        <w:rPr>
          <w:color w:val="auto"/>
          <w:sz w:val="28"/>
          <w:szCs w:val="28"/>
        </w:rPr>
        <w:t>8.2. Настоящий Договор может быть расторгнут в одностороннем порядке при существенном нарушении Договора Подрядчиком.</w:t>
      </w:r>
    </w:p>
    <w:p w14:paraId="6D7860C1" w14:textId="77777777" w:rsidR="00C55939" w:rsidRPr="00517E87" w:rsidRDefault="00C55939" w:rsidP="00CA17A6">
      <w:pPr>
        <w:ind w:firstLine="567"/>
        <w:jc w:val="both"/>
        <w:rPr>
          <w:color w:val="auto"/>
          <w:sz w:val="28"/>
          <w:szCs w:val="28"/>
        </w:rPr>
      </w:pPr>
      <w:r w:rsidRPr="00517E87">
        <w:rPr>
          <w:color w:val="auto"/>
          <w:sz w:val="28"/>
          <w:szCs w:val="28"/>
        </w:rPr>
        <w:t>8.3. Заказчик вправе принять решение об одностороннем отказе от исполнения Договора в следующих случаях:</w:t>
      </w:r>
    </w:p>
    <w:p w14:paraId="3E24B4A4" w14:textId="77777777" w:rsidR="00C55939" w:rsidRPr="00517E87" w:rsidRDefault="00C55939" w:rsidP="00CA17A6">
      <w:pPr>
        <w:ind w:firstLine="567"/>
        <w:jc w:val="both"/>
        <w:rPr>
          <w:color w:val="auto"/>
          <w:sz w:val="28"/>
          <w:szCs w:val="28"/>
        </w:rPr>
      </w:pPr>
      <w:r w:rsidRPr="00517E87">
        <w:rPr>
          <w:color w:val="auto"/>
          <w:sz w:val="28"/>
          <w:szCs w:val="28"/>
        </w:rPr>
        <w:t>8.3.1. Нарушения Подрядчиком сроков выполнения работ более чем на 5 (Пять) рабочих дней.</w:t>
      </w:r>
    </w:p>
    <w:p w14:paraId="0E31B9E0" w14:textId="509583B1" w:rsidR="005B6615" w:rsidRPr="00517E87" w:rsidRDefault="005B6615" w:rsidP="00CA17A6">
      <w:pPr>
        <w:ind w:firstLine="567"/>
        <w:jc w:val="both"/>
        <w:rPr>
          <w:color w:val="auto"/>
          <w:sz w:val="28"/>
          <w:szCs w:val="28"/>
        </w:rPr>
      </w:pPr>
      <w:r w:rsidRPr="00517E87">
        <w:rPr>
          <w:color w:val="auto"/>
          <w:sz w:val="28"/>
          <w:szCs w:val="28"/>
        </w:rPr>
        <w:t xml:space="preserve">8.3.2. </w:t>
      </w:r>
      <w:bookmarkStart w:id="6" w:name="OLE_LINK8"/>
      <w:bookmarkStart w:id="7" w:name="OLE_LINK9"/>
      <w:r w:rsidRPr="00517E87">
        <w:rPr>
          <w:color w:val="auto"/>
          <w:sz w:val="28"/>
          <w:szCs w:val="28"/>
        </w:rPr>
        <w:t>Отсутствия у Заказчика безвозмездных поступлений денежных средств от Жертвователей в адрес Заказчика на благотворительные цели для реализации настоящего Договора</w:t>
      </w:r>
      <w:bookmarkEnd w:id="6"/>
      <w:bookmarkEnd w:id="7"/>
      <w:r w:rsidRPr="00517E87">
        <w:rPr>
          <w:color w:val="auto"/>
          <w:sz w:val="28"/>
          <w:szCs w:val="28"/>
        </w:rPr>
        <w:t>.</w:t>
      </w:r>
    </w:p>
    <w:p w14:paraId="2132BA0B" w14:textId="3364E124" w:rsidR="00C55939" w:rsidRPr="00517E87" w:rsidRDefault="005B6615" w:rsidP="00CA17A6">
      <w:pPr>
        <w:ind w:firstLine="567"/>
        <w:jc w:val="both"/>
        <w:rPr>
          <w:color w:val="auto"/>
          <w:sz w:val="28"/>
          <w:szCs w:val="28"/>
        </w:rPr>
      </w:pPr>
      <w:r w:rsidRPr="00517E87">
        <w:rPr>
          <w:color w:val="auto"/>
          <w:sz w:val="28"/>
          <w:szCs w:val="28"/>
        </w:rPr>
        <w:t>8.3.3</w:t>
      </w:r>
      <w:r w:rsidR="00C55939" w:rsidRPr="00517E87">
        <w:rPr>
          <w:color w:val="auto"/>
          <w:sz w:val="28"/>
          <w:szCs w:val="28"/>
        </w:rPr>
        <w:t>. Установления недостоверности сведений, содержащихся в документах, представленных Подрядчиком на этапе размещения заказа, указанного в преамбуле настоящего Договора.</w:t>
      </w:r>
    </w:p>
    <w:p w14:paraId="3217EFE5" w14:textId="5805E72C" w:rsidR="00C55939" w:rsidRPr="00517E87" w:rsidRDefault="005B6615" w:rsidP="00CA17A6">
      <w:pPr>
        <w:ind w:firstLine="567"/>
        <w:jc w:val="both"/>
        <w:rPr>
          <w:color w:val="auto"/>
          <w:sz w:val="28"/>
          <w:szCs w:val="28"/>
        </w:rPr>
      </w:pPr>
      <w:r w:rsidRPr="00517E87">
        <w:rPr>
          <w:color w:val="auto"/>
          <w:sz w:val="28"/>
          <w:szCs w:val="28"/>
        </w:rPr>
        <w:t>8.3.4</w:t>
      </w:r>
      <w:r w:rsidR="00C55939" w:rsidRPr="00517E87">
        <w:rPr>
          <w:color w:val="auto"/>
          <w:sz w:val="28"/>
          <w:szCs w:val="28"/>
        </w:rPr>
        <w:t>.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14:paraId="5B5AEAFF" w14:textId="2ACB64A0" w:rsidR="00C55939" w:rsidRPr="00517E87" w:rsidRDefault="005B6615" w:rsidP="00CA17A6">
      <w:pPr>
        <w:ind w:firstLine="567"/>
        <w:jc w:val="both"/>
        <w:rPr>
          <w:color w:val="auto"/>
          <w:sz w:val="28"/>
          <w:szCs w:val="28"/>
        </w:rPr>
      </w:pPr>
      <w:r w:rsidRPr="00517E87">
        <w:rPr>
          <w:color w:val="auto"/>
          <w:sz w:val="28"/>
          <w:szCs w:val="28"/>
        </w:rPr>
        <w:t>8.3.5</w:t>
      </w:r>
      <w:r w:rsidR="00C55939" w:rsidRPr="00517E87">
        <w:rPr>
          <w:color w:val="auto"/>
          <w:sz w:val="28"/>
          <w:szCs w:val="28"/>
        </w:rPr>
        <w:t xml:space="preserve">. Установления факта приостановления деятельности Подрядчика в порядке, предусмотренном </w:t>
      </w:r>
      <w:r w:rsidRPr="00517E87">
        <w:rPr>
          <w:color w:val="auto"/>
          <w:sz w:val="28"/>
          <w:szCs w:val="28"/>
        </w:rPr>
        <w:t>Кодексом Российской Федерации о</w:t>
      </w:r>
      <w:r w:rsidR="00C55939" w:rsidRPr="00517E87">
        <w:rPr>
          <w:color w:val="auto"/>
          <w:sz w:val="28"/>
          <w:szCs w:val="28"/>
        </w:rPr>
        <w:t>б административных правонарушениях.</w:t>
      </w:r>
    </w:p>
    <w:p w14:paraId="49F62B6D" w14:textId="4C394E1C" w:rsidR="00C55939" w:rsidRPr="00517E87" w:rsidRDefault="005B6615" w:rsidP="00CA17A6">
      <w:pPr>
        <w:ind w:firstLine="567"/>
        <w:jc w:val="both"/>
        <w:rPr>
          <w:color w:val="auto"/>
          <w:sz w:val="28"/>
          <w:szCs w:val="28"/>
        </w:rPr>
      </w:pPr>
      <w:r w:rsidRPr="00517E87">
        <w:rPr>
          <w:color w:val="auto"/>
          <w:sz w:val="28"/>
          <w:szCs w:val="28"/>
        </w:rPr>
        <w:t>8.3.6</w:t>
      </w:r>
      <w:r w:rsidR="00C55939" w:rsidRPr="00517E87">
        <w:rPr>
          <w:color w:val="auto"/>
          <w:sz w:val="28"/>
          <w:szCs w:val="28"/>
        </w:rPr>
        <w:t xml:space="preserve">. Наличия у 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Подрядчика по данным бухгалтерской отчетности за последний завершенный отчетный период, при условии, </w:t>
      </w:r>
      <w:r w:rsidR="00C55939" w:rsidRPr="00517E87">
        <w:rPr>
          <w:color w:val="auto"/>
          <w:sz w:val="28"/>
          <w:szCs w:val="28"/>
        </w:rPr>
        <w:lastRenderedPageBreak/>
        <w:t>что Подрядчик не обжалует наличие указанной задолженности в соответствии с законодательством Российской Федерации.</w:t>
      </w:r>
    </w:p>
    <w:p w14:paraId="03ECD8EE" w14:textId="427BA1F3" w:rsidR="00C55939" w:rsidRPr="00517E87" w:rsidRDefault="005B6615" w:rsidP="00CA17A6">
      <w:pPr>
        <w:ind w:firstLine="567"/>
        <w:jc w:val="both"/>
        <w:rPr>
          <w:color w:val="auto"/>
          <w:sz w:val="28"/>
          <w:szCs w:val="28"/>
        </w:rPr>
      </w:pPr>
      <w:r w:rsidRPr="00517E87">
        <w:rPr>
          <w:color w:val="auto"/>
          <w:sz w:val="28"/>
          <w:szCs w:val="28"/>
        </w:rPr>
        <w:t>8.3.7</w:t>
      </w:r>
      <w:r w:rsidR="00C55939" w:rsidRPr="00517E87">
        <w:rPr>
          <w:color w:val="auto"/>
          <w:sz w:val="28"/>
          <w:szCs w:val="28"/>
        </w:rPr>
        <w:t>. Наличия у Подрядчика</w:t>
      </w:r>
      <w:r w:rsidR="00517E87">
        <w:rPr>
          <w:color w:val="auto"/>
          <w:sz w:val="28"/>
          <w:szCs w:val="28"/>
        </w:rPr>
        <w:t xml:space="preserve"> </w:t>
      </w:r>
      <w:r w:rsidR="00C55939" w:rsidRPr="00517E87">
        <w:rPr>
          <w:color w:val="auto"/>
          <w:sz w:val="28"/>
          <w:szCs w:val="28"/>
        </w:rPr>
        <w:t>- физического лица либо у руководителя, членов коллегиального исполнительного органа или главного бухгалтера Подрядчика судимости за преступления в сфере экономики (за исключением лиц, у которых такая судимость погашена или снята), а также наличия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предметом Контракта, и административного наказания в виде дисквалификации.</w:t>
      </w:r>
    </w:p>
    <w:p w14:paraId="304ADE41" w14:textId="77777777" w:rsidR="00C55939" w:rsidRPr="00517E87" w:rsidRDefault="00C55939" w:rsidP="00CA17A6">
      <w:pPr>
        <w:ind w:firstLine="567"/>
        <w:jc w:val="both"/>
        <w:rPr>
          <w:color w:val="auto"/>
          <w:sz w:val="28"/>
          <w:szCs w:val="28"/>
        </w:rPr>
      </w:pPr>
      <w:r w:rsidRPr="00517E87">
        <w:rPr>
          <w:color w:val="auto"/>
          <w:sz w:val="28"/>
          <w:szCs w:val="28"/>
        </w:rPr>
        <w:t>8.4. Подрядчик вправе принять решение об одностороннем отказе от исполнения Договора в следующих случаях:</w:t>
      </w:r>
    </w:p>
    <w:p w14:paraId="433D3B81" w14:textId="77777777" w:rsidR="00C55939" w:rsidRPr="00517E87" w:rsidRDefault="00C55939" w:rsidP="00CA17A6">
      <w:pPr>
        <w:ind w:firstLine="567"/>
        <w:jc w:val="both"/>
        <w:rPr>
          <w:color w:val="auto"/>
          <w:sz w:val="28"/>
          <w:szCs w:val="28"/>
        </w:rPr>
      </w:pPr>
      <w:r w:rsidRPr="00517E87">
        <w:rPr>
          <w:color w:val="auto"/>
          <w:sz w:val="28"/>
          <w:szCs w:val="28"/>
        </w:rPr>
        <w:t>8.4.1. неоднократное (двух и более раз) нарушение сроков оплаты работ (услуг);</w:t>
      </w:r>
    </w:p>
    <w:p w14:paraId="1F20A02D" w14:textId="77777777" w:rsidR="00C55939" w:rsidRPr="00517E87" w:rsidRDefault="00C55939" w:rsidP="00CA17A6">
      <w:pPr>
        <w:ind w:firstLine="567"/>
        <w:jc w:val="both"/>
        <w:rPr>
          <w:color w:val="auto"/>
          <w:sz w:val="28"/>
          <w:szCs w:val="28"/>
        </w:rPr>
      </w:pPr>
      <w:r w:rsidRPr="00517E87">
        <w:rPr>
          <w:color w:val="auto"/>
          <w:sz w:val="28"/>
          <w:szCs w:val="28"/>
        </w:rPr>
        <w:t>8.4.2. неоднократный (два и более раз) немотивированный отказ от приемки работ (услуг);</w:t>
      </w:r>
    </w:p>
    <w:p w14:paraId="3F3DE998" w14:textId="3BC4A497" w:rsidR="00C55939" w:rsidRPr="00517E87" w:rsidRDefault="00C55939" w:rsidP="00CA17A6">
      <w:pPr>
        <w:pStyle w:val="a4"/>
        <w:ind w:firstLine="567"/>
        <w:jc w:val="both"/>
        <w:rPr>
          <w:color w:val="auto"/>
          <w:sz w:val="28"/>
          <w:szCs w:val="28"/>
        </w:rPr>
      </w:pPr>
      <w:r w:rsidRPr="00517E87">
        <w:rPr>
          <w:color w:val="auto"/>
          <w:sz w:val="28"/>
          <w:szCs w:val="28"/>
        </w:rPr>
        <w:t>8.5. Сторона, которой направлено предложение о расторжении Договора по соглашению сторон, должна дать письменный ответ по существу в срок, не превышающий 15 (пятнадцати)</w:t>
      </w:r>
      <w:r w:rsidR="005B6615" w:rsidRPr="00517E87">
        <w:rPr>
          <w:color w:val="auto"/>
          <w:sz w:val="28"/>
          <w:szCs w:val="28"/>
        </w:rPr>
        <w:t xml:space="preserve"> </w:t>
      </w:r>
      <w:r w:rsidRPr="00517E87">
        <w:rPr>
          <w:color w:val="auto"/>
          <w:sz w:val="28"/>
          <w:szCs w:val="28"/>
        </w:rPr>
        <w:t>календарных дней с даты его получения.</w:t>
      </w:r>
    </w:p>
    <w:p w14:paraId="453746CF" w14:textId="77777777" w:rsidR="00C55939" w:rsidRPr="00517E87" w:rsidRDefault="00C55939" w:rsidP="00CA17A6">
      <w:pPr>
        <w:ind w:firstLine="567"/>
        <w:jc w:val="both"/>
        <w:rPr>
          <w:color w:val="auto"/>
          <w:sz w:val="28"/>
          <w:szCs w:val="28"/>
        </w:rPr>
      </w:pPr>
      <w:r w:rsidRPr="00517E87">
        <w:rPr>
          <w:color w:val="auto"/>
          <w:sz w:val="28"/>
          <w:szCs w:val="28"/>
        </w:rPr>
        <w:t>8.6. Расторжение Договора производится Сторонами путем подписания соответствующего соглашения о расторжении.</w:t>
      </w:r>
    </w:p>
    <w:p w14:paraId="74A43DD3" w14:textId="77777777" w:rsidR="00C55939" w:rsidRPr="00517E87" w:rsidRDefault="00C55939" w:rsidP="00CA17A6">
      <w:pPr>
        <w:ind w:firstLine="567"/>
        <w:jc w:val="both"/>
        <w:rPr>
          <w:color w:val="auto"/>
          <w:sz w:val="28"/>
          <w:szCs w:val="28"/>
        </w:rPr>
      </w:pPr>
      <w:r w:rsidRPr="00517E87">
        <w:rPr>
          <w:color w:val="auto"/>
          <w:sz w:val="28"/>
          <w:szCs w:val="28"/>
        </w:rPr>
        <w:t>8.7. В случае расторжения Договора по инициативе любой из Сторон Стороны производят сверку расчетов, которой подтверждается объем работ, предоставленных Подрядчиком.</w:t>
      </w:r>
    </w:p>
    <w:p w14:paraId="5BE4C48E" w14:textId="77777777" w:rsidR="00C55939" w:rsidRPr="00517E87" w:rsidRDefault="00C55939" w:rsidP="00CA17A6">
      <w:pPr>
        <w:ind w:firstLine="567"/>
        <w:jc w:val="both"/>
        <w:rPr>
          <w:color w:val="auto"/>
          <w:sz w:val="28"/>
          <w:szCs w:val="28"/>
        </w:rPr>
      </w:pPr>
      <w:r w:rsidRPr="00517E87">
        <w:rPr>
          <w:color w:val="auto"/>
          <w:sz w:val="28"/>
          <w:szCs w:val="28"/>
        </w:rPr>
        <w:t>8.8. Решение об одностороннем расторжении настоящего Договора направляется второй Стороне в оригинале по адресу второй Стороны, указанному в статье 16 Договора.</w:t>
      </w:r>
    </w:p>
    <w:p w14:paraId="725573FE" w14:textId="77777777" w:rsidR="00C55939" w:rsidRPr="00517E87" w:rsidRDefault="00C55939" w:rsidP="00CA17A6">
      <w:pPr>
        <w:ind w:firstLine="567"/>
        <w:jc w:val="both"/>
        <w:rPr>
          <w:color w:val="auto"/>
          <w:sz w:val="28"/>
          <w:szCs w:val="28"/>
        </w:rPr>
      </w:pPr>
    </w:p>
    <w:p w14:paraId="534FD381" w14:textId="77777777" w:rsidR="00C55939" w:rsidRDefault="00C55939" w:rsidP="00CA17A6">
      <w:pPr>
        <w:ind w:firstLine="567"/>
        <w:jc w:val="center"/>
        <w:rPr>
          <w:b/>
          <w:bCs/>
          <w:color w:val="auto"/>
          <w:sz w:val="28"/>
          <w:szCs w:val="28"/>
        </w:rPr>
      </w:pPr>
      <w:r w:rsidRPr="00517E87">
        <w:rPr>
          <w:b/>
          <w:bCs/>
          <w:color w:val="auto"/>
          <w:sz w:val="28"/>
          <w:szCs w:val="28"/>
        </w:rPr>
        <w:t>Статья 9. Обстоятельства непреодолимой силы</w:t>
      </w:r>
    </w:p>
    <w:p w14:paraId="3871DBFF" w14:textId="77777777" w:rsidR="00C55939" w:rsidRPr="00517E87" w:rsidRDefault="00C55939" w:rsidP="00CA17A6">
      <w:pPr>
        <w:ind w:firstLine="567"/>
        <w:jc w:val="both"/>
        <w:rPr>
          <w:color w:val="auto"/>
          <w:sz w:val="28"/>
          <w:szCs w:val="28"/>
        </w:rPr>
      </w:pPr>
      <w:r w:rsidRPr="00517E87">
        <w:rPr>
          <w:color w:val="auto"/>
          <w:sz w:val="28"/>
          <w:szCs w:val="28"/>
        </w:rPr>
        <w:t>9.1.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311A134" w14:textId="77777777" w:rsidR="00C55939" w:rsidRPr="00517E87" w:rsidRDefault="00C55939" w:rsidP="00CA17A6">
      <w:pPr>
        <w:ind w:firstLine="567"/>
        <w:jc w:val="both"/>
        <w:rPr>
          <w:color w:val="auto"/>
          <w:sz w:val="28"/>
          <w:szCs w:val="28"/>
        </w:rPr>
      </w:pPr>
      <w:r w:rsidRPr="00517E87">
        <w:rPr>
          <w:color w:val="auto"/>
          <w:sz w:val="28"/>
          <w:szCs w:val="28"/>
        </w:rPr>
        <w:t xml:space="preserve">9.2. Если в результате обстоятельств непреодолимой силы выполняемым работам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работ и заключить </w:t>
      </w:r>
      <w:r w:rsidRPr="00517E87">
        <w:rPr>
          <w:color w:val="auto"/>
          <w:sz w:val="28"/>
          <w:szCs w:val="28"/>
        </w:rPr>
        <w:lastRenderedPageBreak/>
        <w:t xml:space="preserve">дополнительное соглашение с обязательным указанием новых объемов, сроков и стоимости работ, которое с момента его подписания становится неотъемлемой частью Договора, либо расторгнуть настоящий Договор. </w:t>
      </w:r>
    </w:p>
    <w:p w14:paraId="5661FA04" w14:textId="77777777" w:rsidR="00C55939" w:rsidRPr="00517E87" w:rsidRDefault="00C55939" w:rsidP="00CA17A6">
      <w:pPr>
        <w:ind w:firstLine="567"/>
        <w:jc w:val="both"/>
        <w:rPr>
          <w:color w:val="auto"/>
          <w:sz w:val="28"/>
          <w:szCs w:val="28"/>
        </w:rPr>
      </w:pPr>
      <w:r w:rsidRPr="00517E87">
        <w:rPr>
          <w:color w:val="auto"/>
          <w:sz w:val="28"/>
          <w:szCs w:val="28"/>
        </w:rPr>
        <w:t>9.3. Если, по мнению Сторон, выполнение работ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07C15927" w14:textId="77777777" w:rsidR="00C55939" w:rsidRPr="00517E87" w:rsidRDefault="00C55939" w:rsidP="00CA17A6">
      <w:pPr>
        <w:ind w:firstLine="567"/>
        <w:jc w:val="both"/>
        <w:rPr>
          <w:color w:val="auto"/>
          <w:sz w:val="28"/>
          <w:szCs w:val="28"/>
        </w:rPr>
      </w:pPr>
    </w:p>
    <w:p w14:paraId="1F85F4A7" w14:textId="77777777" w:rsidR="00C55939" w:rsidRDefault="00C55939" w:rsidP="00CA17A6">
      <w:pPr>
        <w:ind w:firstLine="567"/>
        <w:jc w:val="center"/>
        <w:rPr>
          <w:b/>
          <w:bCs/>
          <w:color w:val="auto"/>
          <w:sz w:val="28"/>
          <w:szCs w:val="28"/>
        </w:rPr>
      </w:pPr>
      <w:r w:rsidRPr="00517E87">
        <w:rPr>
          <w:b/>
          <w:bCs/>
          <w:color w:val="auto"/>
          <w:sz w:val="28"/>
          <w:szCs w:val="28"/>
        </w:rPr>
        <w:t>Статья 10. Порядок урегулирования споров</w:t>
      </w:r>
    </w:p>
    <w:p w14:paraId="52FA1B92" w14:textId="77777777" w:rsidR="00CA17A6" w:rsidRPr="00517E87" w:rsidRDefault="00CA17A6" w:rsidP="00CA17A6">
      <w:pPr>
        <w:ind w:firstLine="567"/>
        <w:jc w:val="center"/>
        <w:rPr>
          <w:b/>
          <w:bCs/>
          <w:color w:val="auto"/>
          <w:sz w:val="28"/>
          <w:szCs w:val="28"/>
        </w:rPr>
      </w:pPr>
    </w:p>
    <w:p w14:paraId="71076915" w14:textId="77777777" w:rsidR="00C55939" w:rsidRPr="00517E87" w:rsidRDefault="00C55939" w:rsidP="00CA17A6">
      <w:pPr>
        <w:ind w:firstLine="567"/>
        <w:jc w:val="both"/>
        <w:rPr>
          <w:color w:val="auto"/>
          <w:sz w:val="28"/>
          <w:szCs w:val="28"/>
        </w:rPr>
      </w:pPr>
      <w:r w:rsidRPr="00517E87">
        <w:rPr>
          <w:color w:val="auto"/>
          <w:sz w:val="28"/>
          <w:szCs w:val="28"/>
        </w:rPr>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4457303B" w14:textId="77777777" w:rsidR="00C55939" w:rsidRPr="00517E87" w:rsidRDefault="00C55939" w:rsidP="00CA17A6">
      <w:pPr>
        <w:ind w:firstLine="567"/>
        <w:jc w:val="both"/>
        <w:rPr>
          <w:color w:val="auto"/>
          <w:sz w:val="28"/>
          <w:szCs w:val="28"/>
        </w:rPr>
      </w:pPr>
      <w:r w:rsidRPr="00517E87">
        <w:rPr>
          <w:color w:val="auto"/>
          <w:sz w:val="28"/>
          <w:szCs w:val="28"/>
        </w:rPr>
        <w:t>10.2. Все достигнутые договоренности Стороны оформляют в виде дополнительных соглашений, подписанных Сторонами и скрепленных печатями.</w:t>
      </w:r>
    </w:p>
    <w:p w14:paraId="5FE22CF6" w14:textId="38D7E0C2" w:rsidR="00C55939" w:rsidRPr="00517E87" w:rsidRDefault="00C55939" w:rsidP="00CA17A6">
      <w:pPr>
        <w:pStyle w:val="a4"/>
        <w:ind w:firstLine="567"/>
        <w:jc w:val="both"/>
        <w:rPr>
          <w:color w:val="auto"/>
          <w:sz w:val="28"/>
          <w:szCs w:val="28"/>
        </w:rPr>
      </w:pPr>
      <w:r w:rsidRPr="00517E87">
        <w:rPr>
          <w:color w:val="auto"/>
          <w:sz w:val="28"/>
          <w:szCs w:val="28"/>
        </w:rPr>
        <w:t>10.3. До передачи спора на разрешение Арбитражного суда Архангельской области</w:t>
      </w:r>
      <w:r w:rsidR="006A69D2">
        <w:rPr>
          <w:color w:val="auto"/>
          <w:sz w:val="28"/>
          <w:szCs w:val="28"/>
        </w:rPr>
        <w:t xml:space="preserve"> </w:t>
      </w:r>
      <w:r w:rsidR="006A69D2" w:rsidRPr="006A69D2">
        <w:rPr>
          <w:color w:val="auto"/>
          <w:sz w:val="28"/>
          <w:szCs w:val="28"/>
        </w:rPr>
        <w:t>по месту нахождения постоянного судебного присутствия в г. Нарьян-Маре</w:t>
      </w:r>
      <w:r w:rsidRPr="00517E87">
        <w:rPr>
          <w:color w:val="auto"/>
          <w:sz w:val="28"/>
          <w:szCs w:val="28"/>
        </w:rPr>
        <w:t xml:space="preserve"> Стороны примут меры к его урегулированию в претензионном порядке.</w:t>
      </w:r>
    </w:p>
    <w:p w14:paraId="02E3B7EE" w14:textId="77777777" w:rsidR="00C55939" w:rsidRPr="00517E87" w:rsidRDefault="00C55939" w:rsidP="00CA17A6">
      <w:pPr>
        <w:ind w:firstLine="567"/>
        <w:jc w:val="both"/>
        <w:rPr>
          <w:color w:val="auto"/>
          <w:sz w:val="28"/>
          <w:szCs w:val="28"/>
        </w:rPr>
      </w:pPr>
      <w:r w:rsidRPr="00517E87">
        <w:rPr>
          <w:color w:val="auto"/>
          <w:sz w:val="28"/>
          <w:szCs w:val="28"/>
        </w:rPr>
        <w:t>10.3.1.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377E4862" w14:textId="77777777" w:rsidR="00C55939" w:rsidRPr="00517E87" w:rsidRDefault="00C55939" w:rsidP="00CA17A6">
      <w:pPr>
        <w:ind w:firstLine="567"/>
        <w:jc w:val="both"/>
        <w:rPr>
          <w:color w:val="auto"/>
          <w:sz w:val="28"/>
          <w:szCs w:val="28"/>
        </w:rPr>
      </w:pPr>
    </w:p>
    <w:p w14:paraId="02ABA681" w14:textId="77777777" w:rsidR="00C55939" w:rsidRPr="00517E87" w:rsidRDefault="00C55939" w:rsidP="00CA17A6">
      <w:pPr>
        <w:ind w:firstLine="567"/>
        <w:jc w:val="center"/>
        <w:rPr>
          <w:b/>
          <w:bCs/>
          <w:color w:val="auto"/>
          <w:sz w:val="28"/>
          <w:szCs w:val="28"/>
        </w:rPr>
      </w:pPr>
      <w:r w:rsidRPr="00517E87">
        <w:rPr>
          <w:b/>
          <w:bCs/>
          <w:color w:val="auto"/>
          <w:sz w:val="28"/>
          <w:szCs w:val="28"/>
        </w:rPr>
        <w:t>Статья 11. Срок действия, порядок изменения</w:t>
      </w:r>
      <w:r w:rsidRPr="00517E87">
        <w:rPr>
          <w:color w:val="auto"/>
          <w:sz w:val="28"/>
          <w:szCs w:val="28"/>
        </w:rPr>
        <w:t xml:space="preserve"> </w:t>
      </w:r>
      <w:r w:rsidRPr="00517E87">
        <w:rPr>
          <w:b/>
          <w:bCs/>
          <w:color w:val="auto"/>
          <w:sz w:val="28"/>
          <w:szCs w:val="28"/>
        </w:rPr>
        <w:t>Договора</w:t>
      </w:r>
    </w:p>
    <w:p w14:paraId="0E1F609C" w14:textId="77777777" w:rsidR="00C55939" w:rsidRPr="00517E87" w:rsidRDefault="00C55939" w:rsidP="00CA17A6">
      <w:pPr>
        <w:ind w:firstLine="567"/>
        <w:jc w:val="both"/>
        <w:rPr>
          <w:color w:val="auto"/>
          <w:sz w:val="28"/>
          <w:szCs w:val="28"/>
        </w:rPr>
      </w:pPr>
      <w:r w:rsidRPr="00517E87">
        <w:rPr>
          <w:color w:val="auto"/>
          <w:sz w:val="28"/>
          <w:szCs w:val="28"/>
        </w:rPr>
        <w:t xml:space="preserve">11.1. Договор вступает в силу со дня его подписания Сторонами и действует до его полного исполнения. </w:t>
      </w:r>
    </w:p>
    <w:p w14:paraId="64C9E78F" w14:textId="64CF4421" w:rsidR="00C55939" w:rsidRPr="00517E87" w:rsidRDefault="00C55939" w:rsidP="00CA17A6">
      <w:pPr>
        <w:ind w:firstLine="567"/>
        <w:jc w:val="both"/>
        <w:rPr>
          <w:rStyle w:val="a3"/>
          <w:color w:val="auto"/>
          <w:sz w:val="28"/>
          <w:szCs w:val="28"/>
        </w:rPr>
      </w:pPr>
      <w:r w:rsidRPr="00517E87">
        <w:rPr>
          <w:color w:val="auto"/>
          <w:sz w:val="28"/>
          <w:szCs w:val="28"/>
        </w:rPr>
        <w:t>11.2.</w:t>
      </w:r>
      <w:r w:rsidR="00517E87">
        <w:rPr>
          <w:color w:val="auto"/>
          <w:sz w:val="28"/>
          <w:szCs w:val="28"/>
        </w:rPr>
        <w:t xml:space="preserve"> </w:t>
      </w:r>
      <w:r w:rsidRPr="00517E87">
        <w:rPr>
          <w:color w:val="auto"/>
          <w:sz w:val="28"/>
          <w:szCs w:val="28"/>
        </w:rPr>
        <w:t xml:space="preserve">Изменение и дополнение настоящего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14:paraId="30C55435" w14:textId="77777777" w:rsidR="00794039" w:rsidRPr="00517E87" w:rsidRDefault="00794039" w:rsidP="00CA17A6">
      <w:pPr>
        <w:ind w:firstLine="567"/>
        <w:jc w:val="both"/>
        <w:rPr>
          <w:b/>
          <w:bCs/>
          <w:color w:val="auto"/>
          <w:sz w:val="28"/>
          <w:szCs w:val="28"/>
        </w:rPr>
      </w:pPr>
    </w:p>
    <w:p w14:paraId="60008B9A" w14:textId="0FF86B70" w:rsidR="00CA17A6" w:rsidRPr="00517E87" w:rsidRDefault="00794039" w:rsidP="00CA17A6">
      <w:pPr>
        <w:ind w:firstLine="567"/>
        <w:jc w:val="center"/>
        <w:rPr>
          <w:b/>
          <w:bCs/>
          <w:color w:val="auto"/>
          <w:sz w:val="28"/>
          <w:szCs w:val="28"/>
        </w:rPr>
      </w:pPr>
      <w:r w:rsidRPr="00517E87">
        <w:rPr>
          <w:b/>
          <w:bCs/>
          <w:color w:val="auto"/>
          <w:sz w:val="28"/>
          <w:szCs w:val="28"/>
        </w:rPr>
        <w:t>Статья 12. Приложения к Договору:</w:t>
      </w:r>
    </w:p>
    <w:p w14:paraId="2C8B0AB6" w14:textId="0BD2E74B" w:rsidR="00794039" w:rsidRPr="00517E87" w:rsidRDefault="00794039" w:rsidP="00CA17A6">
      <w:pPr>
        <w:pStyle w:val="a6"/>
        <w:numPr>
          <w:ilvl w:val="0"/>
          <w:numId w:val="3"/>
        </w:numPr>
        <w:ind w:left="0" w:firstLine="567"/>
        <w:jc w:val="both"/>
        <w:rPr>
          <w:szCs w:val="28"/>
        </w:rPr>
      </w:pPr>
      <w:r w:rsidRPr="00517E87">
        <w:rPr>
          <w:bCs/>
          <w:szCs w:val="28"/>
        </w:rPr>
        <w:t>Техническое задание</w:t>
      </w:r>
      <w:r w:rsidR="00C52DEA" w:rsidRPr="00517E87">
        <w:rPr>
          <w:bCs/>
          <w:szCs w:val="28"/>
        </w:rPr>
        <w:t>;</w:t>
      </w:r>
    </w:p>
    <w:p w14:paraId="03394230" w14:textId="6564CFBC" w:rsidR="00794039" w:rsidRPr="00517E87" w:rsidRDefault="004902A7" w:rsidP="00CA17A6">
      <w:pPr>
        <w:pStyle w:val="a6"/>
        <w:numPr>
          <w:ilvl w:val="0"/>
          <w:numId w:val="3"/>
        </w:numPr>
        <w:ind w:left="0" w:firstLine="567"/>
        <w:jc w:val="both"/>
        <w:rPr>
          <w:szCs w:val="28"/>
        </w:rPr>
      </w:pPr>
      <w:r w:rsidRPr="00517E87">
        <w:rPr>
          <w:bCs/>
          <w:szCs w:val="28"/>
        </w:rPr>
        <w:t xml:space="preserve">Расчет стоимости работ на выполнение проектно-изыскательских и строительно-монтажных работ по комплексному благоустройству и освещению общественного пространства на ул. Победы (Аллея Победы) </w:t>
      </w:r>
      <w:proofErr w:type="gramStart"/>
      <w:r w:rsidRPr="00517E87">
        <w:rPr>
          <w:bCs/>
          <w:szCs w:val="28"/>
        </w:rPr>
        <w:t>в гор</w:t>
      </w:r>
      <w:proofErr w:type="gramEnd"/>
      <w:r w:rsidRPr="00517E87">
        <w:rPr>
          <w:bCs/>
          <w:szCs w:val="28"/>
        </w:rPr>
        <w:t>. Нарьян-Мар</w:t>
      </w:r>
    </w:p>
    <w:p w14:paraId="34FFD62E" w14:textId="77777777" w:rsidR="006A69D2" w:rsidRDefault="006A69D2" w:rsidP="00CA17A6">
      <w:pPr>
        <w:jc w:val="center"/>
        <w:rPr>
          <w:b/>
          <w:bCs/>
          <w:color w:val="auto"/>
          <w:sz w:val="28"/>
          <w:szCs w:val="28"/>
        </w:rPr>
      </w:pPr>
    </w:p>
    <w:p w14:paraId="46ACE25C" w14:textId="77777777" w:rsidR="00C55939" w:rsidRPr="00517E87" w:rsidRDefault="00C55939" w:rsidP="00CA17A6">
      <w:pPr>
        <w:jc w:val="center"/>
        <w:rPr>
          <w:b/>
          <w:bCs/>
          <w:color w:val="auto"/>
          <w:sz w:val="28"/>
          <w:szCs w:val="28"/>
        </w:rPr>
      </w:pPr>
      <w:r w:rsidRPr="00517E87">
        <w:rPr>
          <w:b/>
          <w:bCs/>
          <w:color w:val="auto"/>
          <w:sz w:val="28"/>
          <w:szCs w:val="28"/>
        </w:rPr>
        <w:t>Статья 13. Адреса, реквизиты и подписи Сторон</w:t>
      </w:r>
    </w:p>
    <w:p w14:paraId="7174C2BB" w14:textId="77777777" w:rsidR="00C55939" w:rsidRPr="00517E87" w:rsidRDefault="00C55939" w:rsidP="00CA17A6">
      <w:pPr>
        <w:jc w:val="both"/>
        <w:rPr>
          <w:color w:val="auto"/>
          <w:sz w:val="28"/>
          <w:szCs w:val="28"/>
        </w:rPr>
      </w:pPr>
    </w:p>
    <w:tbl>
      <w:tblPr>
        <w:tblW w:w="9637" w:type="dxa"/>
        <w:tblInd w:w="-284" w:type="dxa"/>
        <w:tblLook w:val="01E0" w:firstRow="1" w:lastRow="1" w:firstColumn="1" w:lastColumn="1" w:noHBand="0" w:noVBand="0"/>
      </w:tblPr>
      <w:tblGrid>
        <w:gridCol w:w="5039"/>
        <w:gridCol w:w="235"/>
        <w:gridCol w:w="4363"/>
      </w:tblGrid>
      <w:tr w:rsidR="00C55939" w:rsidRPr="00517E87" w14:paraId="01D48317" w14:textId="77777777">
        <w:trPr>
          <w:trHeight w:val="3080"/>
        </w:trPr>
        <w:tc>
          <w:tcPr>
            <w:tcW w:w="5039" w:type="dxa"/>
          </w:tcPr>
          <w:p w14:paraId="275F7293" w14:textId="77777777" w:rsidR="00C55939" w:rsidRPr="00517E87" w:rsidRDefault="00C55939" w:rsidP="00CA17A6">
            <w:pPr>
              <w:rPr>
                <w:rStyle w:val="a3"/>
                <w:color w:val="auto"/>
                <w:sz w:val="28"/>
                <w:szCs w:val="28"/>
              </w:rPr>
            </w:pPr>
            <w:r w:rsidRPr="00517E87">
              <w:rPr>
                <w:bCs/>
                <w:color w:val="auto"/>
                <w:sz w:val="28"/>
                <w:szCs w:val="28"/>
              </w:rPr>
              <w:lastRenderedPageBreak/>
              <w:t>Заказчик</w:t>
            </w:r>
          </w:p>
          <w:p w14:paraId="13BB47F3" w14:textId="77777777" w:rsidR="00C55939" w:rsidRPr="00517E87" w:rsidRDefault="00C55939" w:rsidP="00CA17A6">
            <w:pPr>
              <w:rPr>
                <w:bCs/>
                <w:color w:val="auto"/>
                <w:sz w:val="28"/>
                <w:szCs w:val="28"/>
              </w:rPr>
            </w:pPr>
            <w:r w:rsidRPr="00517E87">
              <w:rPr>
                <w:bCs/>
                <w:color w:val="auto"/>
                <w:sz w:val="28"/>
                <w:szCs w:val="28"/>
              </w:rPr>
              <w:t>УНО «Фонд СЭП НАО»</w:t>
            </w:r>
          </w:p>
          <w:p w14:paraId="12C3E0E4" w14:textId="77777777" w:rsidR="00C55939" w:rsidRPr="00517E87" w:rsidRDefault="00C55939" w:rsidP="00CA17A6">
            <w:pPr>
              <w:rPr>
                <w:bCs/>
                <w:color w:val="auto"/>
                <w:sz w:val="28"/>
                <w:szCs w:val="28"/>
              </w:rPr>
            </w:pPr>
            <w:r w:rsidRPr="00517E87">
              <w:rPr>
                <w:bCs/>
                <w:color w:val="auto"/>
                <w:sz w:val="28"/>
                <w:szCs w:val="28"/>
              </w:rPr>
              <w:t xml:space="preserve">166700, Российская Федерация, </w:t>
            </w:r>
          </w:p>
          <w:p w14:paraId="7F97335C" w14:textId="77777777" w:rsidR="00C55939" w:rsidRPr="00517E87" w:rsidRDefault="00C55939" w:rsidP="00CA17A6">
            <w:pPr>
              <w:rPr>
                <w:bCs/>
                <w:color w:val="auto"/>
                <w:sz w:val="28"/>
                <w:szCs w:val="28"/>
              </w:rPr>
            </w:pPr>
            <w:r w:rsidRPr="00517E87">
              <w:rPr>
                <w:bCs/>
                <w:color w:val="auto"/>
                <w:sz w:val="28"/>
                <w:szCs w:val="28"/>
              </w:rPr>
              <w:t>Ненецкий автономный округ, п. Искателей,</w:t>
            </w:r>
          </w:p>
          <w:p w14:paraId="669A5AE3" w14:textId="77777777" w:rsidR="00C55939" w:rsidRPr="00517E87" w:rsidRDefault="00C55939" w:rsidP="00CA17A6">
            <w:pPr>
              <w:rPr>
                <w:bCs/>
                <w:color w:val="auto"/>
                <w:sz w:val="28"/>
                <w:szCs w:val="28"/>
              </w:rPr>
            </w:pPr>
            <w:r w:rsidRPr="00517E87">
              <w:rPr>
                <w:bCs/>
                <w:color w:val="auto"/>
                <w:sz w:val="28"/>
                <w:szCs w:val="28"/>
              </w:rPr>
              <w:t>Ул. Губкина, д. 3 «б», корп. 3</w:t>
            </w:r>
          </w:p>
          <w:p w14:paraId="4A9DAA14" w14:textId="77777777" w:rsidR="00C55939" w:rsidRPr="00517E87" w:rsidRDefault="00C55939" w:rsidP="00CA17A6">
            <w:pPr>
              <w:rPr>
                <w:bCs/>
                <w:color w:val="auto"/>
                <w:sz w:val="28"/>
                <w:szCs w:val="28"/>
              </w:rPr>
            </w:pPr>
            <w:r w:rsidRPr="00517E87">
              <w:rPr>
                <w:bCs/>
                <w:color w:val="auto"/>
                <w:sz w:val="28"/>
                <w:szCs w:val="28"/>
              </w:rPr>
              <w:t>ИНН/КПП 2983010648/298301001</w:t>
            </w:r>
          </w:p>
          <w:p w14:paraId="1D92A586" w14:textId="77777777" w:rsidR="00C55939" w:rsidRPr="00517E87" w:rsidRDefault="00C55939" w:rsidP="00CA17A6">
            <w:pPr>
              <w:rPr>
                <w:bCs/>
                <w:color w:val="auto"/>
                <w:sz w:val="28"/>
                <w:szCs w:val="28"/>
              </w:rPr>
            </w:pPr>
            <w:r w:rsidRPr="00517E87">
              <w:rPr>
                <w:bCs/>
                <w:color w:val="auto"/>
                <w:sz w:val="28"/>
                <w:szCs w:val="28"/>
              </w:rPr>
              <w:t>Р/с 40703810504210000013 в отделении 8637 ПАО «Сбербанк России», г. Архангельск</w:t>
            </w:r>
          </w:p>
          <w:p w14:paraId="1DE4BA82" w14:textId="77777777" w:rsidR="00C55939" w:rsidRPr="00517E87" w:rsidRDefault="00C55939" w:rsidP="00CA17A6">
            <w:pPr>
              <w:rPr>
                <w:bCs/>
                <w:color w:val="auto"/>
                <w:sz w:val="28"/>
                <w:szCs w:val="28"/>
              </w:rPr>
            </w:pPr>
            <w:r w:rsidRPr="00517E87">
              <w:rPr>
                <w:bCs/>
                <w:color w:val="auto"/>
                <w:sz w:val="28"/>
                <w:szCs w:val="28"/>
              </w:rPr>
              <w:t>БИК 041117601</w:t>
            </w:r>
          </w:p>
          <w:p w14:paraId="6AD3C2DF" w14:textId="77777777" w:rsidR="00C55939" w:rsidRPr="00517E87" w:rsidRDefault="00C55939" w:rsidP="00CA17A6">
            <w:pPr>
              <w:rPr>
                <w:bCs/>
                <w:color w:val="auto"/>
                <w:sz w:val="28"/>
                <w:szCs w:val="28"/>
              </w:rPr>
            </w:pPr>
            <w:r w:rsidRPr="00517E87">
              <w:rPr>
                <w:bCs/>
                <w:color w:val="auto"/>
                <w:sz w:val="28"/>
                <w:szCs w:val="28"/>
              </w:rPr>
              <w:t>К/с 30101810100000000601</w:t>
            </w:r>
          </w:p>
          <w:p w14:paraId="58E7E750" w14:textId="77777777" w:rsidR="00C55939" w:rsidRPr="00517E87" w:rsidRDefault="00C55939" w:rsidP="00CA17A6">
            <w:pPr>
              <w:rPr>
                <w:bCs/>
                <w:color w:val="auto"/>
                <w:sz w:val="28"/>
                <w:szCs w:val="28"/>
              </w:rPr>
            </w:pPr>
            <w:r w:rsidRPr="00517E87">
              <w:rPr>
                <w:bCs/>
                <w:color w:val="auto"/>
                <w:sz w:val="28"/>
                <w:szCs w:val="28"/>
              </w:rPr>
              <w:t xml:space="preserve">8(81853)4-73-91, </w:t>
            </w:r>
            <w:proofErr w:type="spellStart"/>
            <w:r w:rsidRPr="00517E87">
              <w:rPr>
                <w:bCs/>
                <w:color w:val="auto"/>
                <w:sz w:val="28"/>
                <w:szCs w:val="28"/>
                <w:lang w:val="en-US"/>
              </w:rPr>
              <w:t>fsepnao</w:t>
            </w:r>
            <w:proofErr w:type="spellEnd"/>
            <w:r w:rsidRPr="00517E87">
              <w:rPr>
                <w:bCs/>
                <w:color w:val="auto"/>
                <w:sz w:val="28"/>
                <w:szCs w:val="28"/>
              </w:rPr>
              <w:t>@</w:t>
            </w:r>
            <w:proofErr w:type="spellStart"/>
            <w:r w:rsidRPr="00517E87">
              <w:rPr>
                <w:bCs/>
                <w:color w:val="auto"/>
                <w:sz w:val="28"/>
                <w:szCs w:val="28"/>
                <w:lang w:val="en-US"/>
              </w:rPr>
              <w:t>gmail</w:t>
            </w:r>
            <w:proofErr w:type="spellEnd"/>
            <w:r w:rsidRPr="00517E87">
              <w:rPr>
                <w:bCs/>
                <w:color w:val="auto"/>
                <w:sz w:val="28"/>
                <w:szCs w:val="28"/>
              </w:rPr>
              <w:t>.</w:t>
            </w:r>
            <w:r w:rsidRPr="00517E87">
              <w:rPr>
                <w:bCs/>
                <w:color w:val="auto"/>
                <w:sz w:val="28"/>
                <w:szCs w:val="28"/>
                <w:lang w:val="en-US"/>
              </w:rPr>
              <w:t>com</w:t>
            </w:r>
          </w:p>
          <w:p w14:paraId="53A1BD1B" w14:textId="77777777" w:rsidR="00C55939" w:rsidRPr="00517E87" w:rsidRDefault="00C55939" w:rsidP="00CA17A6">
            <w:pPr>
              <w:rPr>
                <w:bCs/>
                <w:color w:val="auto"/>
                <w:sz w:val="28"/>
                <w:szCs w:val="28"/>
              </w:rPr>
            </w:pPr>
          </w:p>
          <w:p w14:paraId="7EE094DD" w14:textId="77777777" w:rsidR="00C55939" w:rsidRPr="00517E87" w:rsidRDefault="00C55939" w:rsidP="00CA17A6">
            <w:pPr>
              <w:rPr>
                <w:bCs/>
                <w:color w:val="auto"/>
                <w:sz w:val="28"/>
                <w:szCs w:val="28"/>
              </w:rPr>
            </w:pPr>
            <w:r w:rsidRPr="00517E87">
              <w:rPr>
                <w:bCs/>
                <w:color w:val="auto"/>
                <w:sz w:val="28"/>
                <w:szCs w:val="28"/>
              </w:rPr>
              <w:t>Директор УНО «Фонд СЭП НАО»</w:t>
            </w:r>
          </w:p>
          <w:p w14:paraId="08BBDD3F" w14:textId="77777777" w:rsidR="00C55939" w:rsidRPr="00517E87" w:rsidRDefault="00C55939" w:rsidP="00CA17A6">
            <w:pPr>
              <w:rPr>
                <w:bCs/>
                <w:color w:val="auto"/>
                <w:sz w:val="28"/>
                <w:szCs w:val="28"/>
              </w:rPr>
            </w:pPr>
          </w:p>
          <w:p w14:paraId="2A237036" w14:textId="47175AE5" w:rsidR="00C55939" w:rsidRPr="00517E87" w:rsidRDefault="00C55939" w:rsidP="00CA17A6">
            <w:pPr>
              <w:rPr>
                <w:bCs/>
                <w:color w:val="auto"/>
                <w:sz w:val="28"/>
                <w:szCs w:val="28"/>
              </w:rPr>
            </w:pPr>
            <w:r w:rsidRPr="00517E87">
              <w:rPr>
                <w:bCs/>
                <w:color w:val="auto"/>
                <w:sz w:val="28"/>
                <w:szCs w:val="28"/>
              </w:rPr>
              <w:t>_____________________</w:t>
            </w:r>
          </w:p>
          <w:p w14:paraId="2C94958B" w14:textId="77777777" w:rsidR="00C55939" w:rsidRPr="00517E87" w:rsidRDefault="00C55939" w:rsidP="00CA17A6">
            <w:pPr>
              <w:rPr>
                <w:color w:val="auto"/>
                <w:sz w:val="28"/>
                <w:szCs w:val="28"/>
              </w:rPr>
            </w:pPr>
            <w:r w:rsidRPr="00517E87">
              <w:rPr>
                <w:color w:val="auto"/>
                <w:sz w:val="28"/>
                <w:szCs w:val="28"/>
              </w:rPr>
              <w:t>«___» ____________ 2018 г.</w:t>
            </w:r>
          </w:p>
          <w:p w14:paraId="5B39CBBD" w14:textId="77777777" w:rsidR="00C55939" w:rsidRPr="00517E87" w:rsidRDefault="00C55939" w:rsidP="00CA17A6">
            <w:pPr>
              <w:rPr>
                <w:bCs/>
                <w:color w:val="auto"/>
                <w:sz w:val="28"/>
                <w:szCs w:val="28"/>
              </w:rPr>
            </w:pPr>
            <w:proofErr w:type="spellStart"/>
            <w:r w:rsidRPr="00517E87">
              <w:rPr>
                <w:color w:val="auto"/>
                <w:sz w:val="28"/>
                <w:szCs w:val="28"/>
              </w:rPr>
              <w:t>м.п</w:t>
            </w:r>
            <w:proofErr w:type="spellEnd"/>
            <w:r w:rsidRPr="00517E87">
              <w:rPr>
                <w:color w:val="auto"/>
                <w:sz w:val="28"/>
                <w:szCs w:val="28"/>
              </w:rPr>
              <w:t>.</w:t>
            </w:r>
          </w:p>
        </w:tc>
        <w:tc>
          <w:tcPr>
            <w:tcW w:w="235" w:type="dxa"/>
          </w:tcPr>
          <w:p w14:paraId="5349EE1F" w14:textId="77777777" w:rsidR="00C55939" w:rsidRPr="00517E87" w:rsidRDefault="00C55939" w:rsidP="00CA17A6">
            <w:pPr>
              <w:ind w:left="284"/>
              <w:rPr>
                <w:bCs/>
                <w:color w:val="auto"/>
                <w:sz w:val="28"/>
                <w:szCs w:val="28"/>
              </w:rPr>
            </w:pPr>
          </w:p>
        </w:tc>
        <w:tc>
          <w:tcPr>
            <w:tcW w:w="4363" w:type="dxa"/>
          </w:tcPr>
          <w:p w14:paraId="5640FAA5" w14:textId="77777777" w:rsidR="00C55939" w:rsidRPr="00517E87" w:rsidRDefault="00C55939" w:rsidP="00CA17A6">
            <w:pPr>
              <w:ind w:left="37"/>
              <w:rPr>
                <w:color w:val="auto"/>
                <w:sz w:val="28"/>
                <w:szCs w:val="28"/>
              </w:rPr>
            </w:pPr>
            <w:r w:rsidRPr="00517E87">
              <w:rPr>
                <w:color w:val="auto"/>
                <w:sz w:val="28"/>
                <w:szCs w:val="28"/>
              </w:rPr>
              <w:t>Подрядчик</w:t>
            </w:r>
          </w:p>
          <w:p w14:paraId="15DC6E8D" w14:textId="77777777" w:rsidR="00C55939" w:rsidRPr="00517E87" w:rsidRDefault="00C55939" w:rsidP="00CA17A6">
            <w:pPr>
              <w:ind w:left="37"/>
              <w:rPr>
                <w:color w:val="auto"/>
                <w:sz w:val="28"/>
                <w:szCs w:val="28"/>
              </w:rPr>
            </w:pPr>
          </w:p>
          <w:p w14:paraId="4489CC32" w14:textId="77777777" w:rsidR="00C55939" w:rsidRPr="00517E87" w:rsidRDefault="00C55939" w:rsidP="00CA17A6">
            <w:pPr>
              <w:rPr>
                <w:color w:val="auto"/>
                <w:sz w:val="28"/>
                <w:szCs w:val="28"/>
              </w:rPr>
            </w:pPr>
          </w:p>
          <w:p w14:paraId="756B841C" w14:textId="77777777" w:rsidR="00C55939" w:rsidRPr="00517E87" w:rsidRDefault="00C55939" w:rsidP="00CA17A6">
            <w:pPr>
              <w:rPr>
                <w:color w:val="auto"/>
                <w:sz w:val="28"/>
                <w:szCs w:val="28"/>
              </w:rPr>
            </w:pPr>
          </w:p>
          <w:p w14:paraId="38B8203B" w14:textId="77777777" w:rsidR="00C55939" w:rsidRPr="00517E87" w:rsidRDefault="00C55939" w:rsidP="00CA17A6">
            <w:pPr>
              <w:rPr>
                <w:color w:val="auto"/>
                <w:sz w:val="28"/>
                <w:szCs w:val="28"/>
              </w:rPr>
            </w:pPr>
            <w:r w:rsidRPr="00517E87">
              <w:rPr>
                <w:color w:val="auto"/>
                <w:sz w:val="28"/>
                <w:szCs w:val="28"/>
              </w:rPr>
              <w:t xml:space="preserve">                                      </w:t>
            </w:r>
          </w:p>
          <w:p w14:paraId="0AB94D3B" w14:textId="77777777" w:rsidR="00C55939" w:rsidRPr="00517E87" w:rsidRDefault="00C55939" w:rsidP="00CA17A6">
            <w:pPr>
              <w:ind w:left="37"/>
              <w:rPr>
                <w:bCs/>
                <w:color w:val="auto"/>
                <w:sz w:val="28"/>
                <w:szCs w:val="28"/>
              </w:rPr>
            </w:pPr>
            <w:r w:rsidRPr="00517E87">
              <w:rPr>
                <w:color w:val="auto"/>
                <w:sz w:val="28"/>
                <w:szCs w:val="28"/>
              </w:rPr>
              <w:t xml:space="preserve">   </w:t>
            </w:r>
          </w:p>
        </w:tc>
      </w:tr>
    </w:tbl>
    <w:p w14:paraId="50B5B4BD" w14:textId="77777777" w:rsidR="00C55939" w:rsidRPr="00517E87" w:rsidRDefault="00C55939" w:rsidP="00CA17A6">
      <w:pPr>
        <w:rPr>
          <w:color w:val="33CCCC"/>
          <w:sz w:val="28"/>
          <w:szCs w:val="28"/>
        </w:rPr>
      </w:pPr>
    </w:p>
    <w:p w14:paraId="65E39705" w14:textId="77777777" w:rsidR="009A12AC" w:rsidRPr="00517E87" w:rsidRDefault="009A12AC" w:rsidP="00CA17A6">
      <w:pPr>
        <w:rPr>
          <w:color w:val="33CCCC"/>
          <w:sz w:val="28"/>
          <w:szCs w:val="28"/>
        </w:rPr>
      </w:pPr>
    </w:p>
    <w:p w14:paraId="67257BEC" w14:textId="77777777" w:rsidR="009A12AC" w:rsidRPr="00517E87" w:rsidRDefault="009A12AC" w:rsidP="00CA17A6">
      <w:pPr>
        <w:rPr>
          <w:color w:val="33CCCC"/>
          <w:sz w:val="28"/>
          <w:szCs w:val="28"/>
        </w:rPr>
      </w:pPr>
    </w:p>
    <w:p w14:paraId="0949A37B" w14:textId="6911508A" w:rsidR="00FC5A1F" w:rsidRPr="00517E87" w:rsidRDefault="00FC5A1F" w:rsidP="00CA17A6">
      <w:pPr>
        <w:rPr>
          <w:color w:val="33CCCC"/>
          <w:sz w:val="28"/>
          <w:szCs w:val="28"/>
        </w:rPr>
      </w:pPr>
    </w:p>
    <w:p w14:paraId="584BBA70" w14:textId="6C3C41A3" w:rsidR="00FC5A1F" w:rsidRPr="00517E87" w:rsidRDefault="00FC5A1F" w:rsidP="00CA17A6">
      <w:pPr>
        <w:rPr>
          <w:color w:val="33CCCC"/>
          <w:sz w:val="28"/>
          <w:szCs w:val="28"/>
        </w:rPr>
      </w:pPr>
    </w:p>
    <w:p w14:paraId="5EAEFA15" w14:textId="77777777" w:rsidR="00FC5A1F" w:rsidRPr="00517E87" w:rsidRDefault="00FC5A1F" w:rsidP="00CA17A6">
      <w:pPr>
        <w:rPr>
          <w:color w:val="33CCCC"/>
          <w:sz w:val="28"/>
          <w:szCs w:val="28"/>
        </w:rPr>
      </w:pPr>
    </w:p>
    <w:p w14:paraId="1E35E9A9" w14:textId="77777777" w:rsidR="00CA17A6" w:rsidRDefault="00CA17A6" w:rsidP="00CA17A6">
      <w:pPr>
        <w:rPr>
          <w:b/>
          <w:bCs/>
          <w:color w:val="auto"/>
          <w:sz w:val="28"/>
          <w:szCs w:val="28"/>
        </w:rPr>
      </w:pPr>
      <w:r>
        <w:rPr>
          <w:b/>
          <w:bCs/>
          <w:color w:val="auto"/>
          <w:sz w:val="28"/>
          <w:szCs w:val="28"/>
        </w:rPr>
        <w:br w:type="page"/>
      </w:r>
    </w:p>
    <w:p w14:paraId="3DA3AE76" w14:textId="483E6F05" w:rsidR="00D06FC8" w:rsidRPr="00517E87" w:rsidRDefault="005B6615" w:rsidP="00CA17A6">
      <w:pPr>
        <w:spacing w:line="276" w:lineRule="auto"/>
        <w:ind w:firstLine="6237"/>
        <w:jc w:val="right"/>
        <w:rPr>
          <w:b/>
          <w:bCs/>
          <w:color w:val="auto"/>
          <w:sz w:val="28"/>
          <w:szCs w:val="28"/>
        </w:rPr>
      </w:pPr>
      <w:r w:rsidRPr="00517E87">
        <w:rPr>
          <w:b/>
          <w:bCs/>
          <w:color w:val="auto"/>
          <w:sz w:val="28"/>
          <w:szCs w:val="28"/>
        </w:rPr>
        <w:lastRenderedPageBreak/>
        <w:t>Приложение №</w:t>
      </w:r>
      <w:r w:rsidR="00D06FC8" w:rsidRPr="00517E87">
        <w:rPr>
          <w:b/>
          <w:bCs/>
          <w:color w:val="auto"/>
          <w:sz w:val="28"/>
          <w:szCs w:val="28"/>
        </w:rPr>
        <w:t xml:space="preserve">1 </w:t>
      </w:r>
    </w:p>
    <w:p w14:paraId="0AC495E3" w14:textId="77777777" w:rsidR="005B6615" w:rsidRPr="00517E87" w:rsidRDefault="00D06FC8" w:rsidP="00CA17A6">
      <w:pPr>
        <w:jc w:val="right"/>
        <w:rPr>
          <w:bCs/>
          <w:color w:val="auto"/>
          <w:sz w:val="28"/>
          <w:szCs w:val="28"/>
        </w:rPr>
      </w:pPr>
      <w:r w:rsidRPr="00517E87">
        <w:rPr>
          <w:bCs/>
          <w:color w:val="auto"/>
          <w:sz w:val="28"/>
          <w:szCs w:val="28"/>
        </w:rPr>
        <w:t xml:space="preserve">к </w:t>
      </w:r>
      <w:r w:rsidR="005B6615" w:rsidRPr="00517E87">
        <w:rPr>
          <w:bCs/>
          <w:color w:val="auto"/>
          <w:sz w:val="28"/>
          <w:szCs w:val="28"/>
        </w:rPr>
        <w:t>Договор подряда № _____</w:t>
      </w:r>
    </w:p>
    <w:p w14:paraId="2DCCAEC8" w14:textId="77777777" w:rsidR="005B6615" w:rsidRPr="00517E87" w:rsidRDefault="005B6615" w:rsidP="00CA17A6">
      <w:pPr>
        <w:ind w:firstLine="6237"/>
        <w:jc w:val="right"/>
        <w:rPr>
          <w:bCs/>
          <w:color w:val="auto"/>
          <w:sz w:val="28"/>
          <w:szCs w:val="28"/>
        </w:rPr>
      </w:pPr>
      <w:r w:rsidRPr="00517E87">
        <w:rPr>
          <w:bCs/>
          <w:color w:val="auto"/>
          <w:sz w:val="28"/>
          <w:szCs w:val="28"/>
        </w:rPr>
        <w:t xml:space="preserve">на выполнение проектных и </w:t>
      </w:r>
    </w:p>
    <w:p w14:paraId="0BF31CBB" w14:textId="2059FC6F" w:rsidR="00D06FC8" w:rsidRPr="00517E87" w:rsidRDefault="005B6615" w:rsidP="00CA17A6">
      <w:pPr>
        <w:ind w:firstLine="6237"/>
        <w:jc w:val="right"/>
        <w:rPr>
          <w:bCs/>
          <w:color w:val="auto"/>
          <w:sz w:val="28"/>
          <w:szCs w:val="28"/>
        </w:rPr>
      </w:pPr>
      <w:r w:rsidRPr="00517E87">
        <w:rPr>
          <w:bCs/>
          <w:color w:val="auto"/>
          <w:sz w:val="28"/>
          <w:szCs w:val="28"/>
        </w:rPr>
        <w:t>строительно-монтажных работ</w:t>
      </w:r>
    </w:p>
    <w:p w14:paraId="3735F6A2" w14:textId="408FBED8" w:rsidR="005B6615" w:rsidRPr="00517E87" w:rsidRDefault="005B6615" w:rsidP="00CA17A6">
      <w:pPr>
        <w:ind w:firstLine="6237"/>
        <w:jc w:val="right"/>
        <w:rPr>
          <w:bCs/>
          <w:color w:val="auto"/>
          <w:sz w:val="28"/>
          <w:szCs w:val="28"/>
        </w:rPr>
      </w:pPr>
      <w:r w:rsidRPr="00517E87">
        <w:rPr>
          <w:bCs/>
          <w:color w:val="auto"/>
          <w:sz w:val="28"/>
          <w:szCs w:val="28"/>
        </w:rPr>
        <w:t>от «___» _____________ 2019 г.</w:t>
      </w:r>
    </w:p>
    <w:p w14:paraId="2C5A9A2A" w14:textId="77777777" w:rsidR="00CA17A6" w:rsidRDefault="00CA17A6" w:rsidP="00CA17A6">
      <w:pPr>
        <w:spacing w:line="276" w:lineRule="auto"/>
        <w:jc w:val="center"/>
        <w:rPr>
          <w:b/>
          <w:bCs/>
          <w:sz w:val="28"/>
          <w:szCs w:val="28"/>
        </w:rPr>
      </w:pPr>
    </w:p>
    <w:p w14:paraId="315029AF" w14:textId="77777777" w:rsidR="005B6615" w:rsidRPr="00517E87" w:rsidRDefault="005B6615" w:rsidP="00CA17A6">
      <w:pPr>
        <w:spacing w:line="276" w:lineRule="auto"/>
        <w:jc w:val="center"/>
        <w:rPr>
          <w:b/>
          <w:bCs/>
          <w:sz w:val="28"/>
          <w:szCs w:val="28"/>
        </w:rPr>
      </w:pPr>
      <w:r w:rsidRPr="00517E87">
        <w:rPr>
          <w:b/>
          <w:bCs/>
          <w:sz w:val="28"/>
          <w:szCs w:val="28"/>
        </w:rPr>
        <w:t>ТЕХНИЧЕСКОЕ ЗАДАНИЕ</w:t>
      </w:r>
    </w:p>
    <w:p w14:paraId="6B5BEB60" w14:textId="53003099" w:rsidR="005B6615" w:rsidRPr="00517E87" w:rsidRDefault="005B6615" w:rsidP="00CA17A6">
      <w:pPr>
        <w:pStyle w:val="23"/>
        <w:ind w:left="0"/>
        <w:jc w:val="center"/>
        <w:rPr>
          <w:b/>
          <w:bCs/>
          <w:sz w:val="28"/>
          <w:szCs w:val="28"/>
        </w:rPr>
      </w:pPr>
      <w:r w:rsidRPr="00517E87">
        <w:rPr>
          <w:b/>
          <w:bCs/>
          <w:sz w:val="28"/>
          <w:szCs w:val="28"/>
        </w:rPr>
        <w:t xml:space="preserve">По выполнению проектно-изыскательских и строительно-монтажных работ по комплексному благоустройству и освещению общественного пространства на ул. Победы (Аллея Победы) </w:t>
      </w:r>
      <w:proofErr w:type="gramStart"/>
      <w:r w:rsidRPr="00517E87">
        <w:rPr>
          <w:b/>
          <w:bCs/>
          <w:sz w:val="28"/>
          <w:szCs w:val="28"/>
        </w:rPr>
        <w:t>в гор</w:t>
      </w:r>
      <w:proofErr w:type="gramEnd"/>
      <w:r w:rsidRPr="00517E87">
        <w:rPr>
          <w:b/>
          <w:bCs/>
          <w:sz w:val="28"/>
          <w:szCs w:val="28"/>
        </w:rPr>
        <w:t>. Нарьян-Мар</w:t>
      </w:r>
    </w:p>
    <w:p w14:paraId="4061A2AF" w14:textId="77777777" w:rsidR="005B6615" w:rsidRPr="00517E87" w:rsidRDefault="005B6615" w:rsidP="00CA17A6">
      <w:pPr>
        <w:pStyle w:val="23"/>
        <w:ind w:left="0"/>
        <w:jc w:val="both"/>
        <w:rPr>
          <w:b/>
          <w:bCs/>
          <w:sz w:val="28"/>
          <w:szCs w:val="28"/>
        </w:rPr>
      </w:pPr>
    </w:p>
    <w:p w14:paraId="7CAAE11F" w14:textId="77777777" w:rsidR="005B6615" w:rsidRPr="00517E87" w:rsidRDefault="005B6615" w:rsidP="00CA17A6">
      <w:pPr>
        <w:pStyle w:val="23"/>
        <w:numPr>
          <w:ilvl w:val="0"/>
          <w:numId w:val="5"/>
        </w:numPr>
        <w:ind w:left="0" w:firstLine="567"/>
        <w:jc w:val="both"/>
        <w:rPr>
          <w:sz w:val="28"/>
          <w:szCs w:val="28"/>
        </w:rPr>
      </w:pPr>
      <w:r w:rsidRPr="00517E87">
        <w:rPr>
          <w:b/>
          <w:sz w:val="28"/>
          <w:szCs w:val="28"/>
        </w:rPr>
        <w:t>Общая информация об Объекте закупки</w:t>
      </w:r>
    </w:p>
    <w:p w14:paraId="428B6264" w14:textId="707CC104" w:rsidR="005B6615" w:rsidRPr="00517E87" w:rsidRDefault="005B6615" w:rsidP="00CA17A6">
      <w:pPr>
        <w:pStyle w:val="23"/>
        <w:numPr>
          <w:ilvl w:val="1"/>
          <w:numId w:val="8"/>
        </w:numPr>
        <w:tabs>
          <w:tab w:val="clear" w:pos="360"/>
          <w:tab w:val="num" w:pos="0"/>
        </w:tabs>
        <w:ind w:left="0" w:firstLine="567"/>
        <w:jc w:val="both"/>
        <w:rPr>
          <w:sz w:val="28"/>
          <w:szCs w:val="28"/>
        </w:rPr>
      </w:pPr>
      <w:r w:rsidRPr="00517E87">
        <w:rPr>
          <w:bCs/>
          <w:sz w:val="28"/>
          <w:szCs w:val="28"/>
        </w:rPr>
        <w:t xml:space="preserve">Выполнение работ по комплексному благоустройству общественного пространства на ул. Победы в центре гор. Нарьян-Мар (далее - Объект). </w:t>
      </w:r>
    </w:p>
    <w:p w14:paraId="784A612E" w14:textId="66486260" w:rsidR="005B6615" w:rsidRPr="00517E87" w:rsidRDefault="005B6615" w:rsidP="00CA17A6">
      <w:pPr>
        <w:pStyle w:val="23"/>
        <w:numPr>
          <w:ilvl w:val="1"/>
          <w:numId w:val="8"/>
        </w:numPr>
        <w:ind w:left="0" w:firstLine="567"/>
        <w:jc w:val="both"/>
        <w:rPr>
          <w:sz w:val="28"/>
          <w:szCs w:val="28"/>
        </w:rPr>
      </w:pPr>
      <w:r w:rsidRPr="00517E87">
        <w:rPr>
          <w:sz w:val="28"/>
          <w:szCs w:val="28"/>
        </w:rPr>
        <w:t>Место выполнения работ: гор. Нарьян-Мар</w:t>
      </w:r>
      <w:r w:rsidRPr="00517E87">
        <w:rPr>
          <w:b/>
          <w:bCs/>
          <w:sz w:val="28"/>
          <w:szCs w:val="28"/>
        </w:rPr>
        <w:t xml:space="preserve"> </w:t>
      </w:r>
    </w:p>
    <w:p w14:paraId="587F0D28" w14:textId="77777777" w:rsidR="005B6615" w:rsidRPr="00517E87" w:rsidRDefault="005B6615" w:rsidP="00CA17A6">
      <w:pPr>
        <w:pStyle w:val="23"/>
        <w:numPr>
          <w:ilvl w:val="1"/>
          <w:numId w:val="8"/>
        </w:numPr>
        <w:ind w:left="0" w:firstLine="567"/>
        <w:jc w:val="both"/>
        <w:rPr>
          <w:sz w:val="28"/>
          <w:szCs w:val="28"/>
        </w:rPr>
      </w:pPr>
      <w:r w:rsidRPr="00517E87">
        <w:rPr>
          <w:bCs/>
          <w:sz w:val="28"/>
          <w:szCs w:val="28"/>
        </w:rPr>
        <w:t>Перечень выполняемых работ:</w:t>
      </w:r>
    </w:p>
    <w:p w14:paraId="1D28A3A8" w14:textId="77777777" w:rsidR="005B6615" w:rsidRPr="00517E87" w:rsidRDefault="005B6615" w:rsidP="00CA17A6">
      <w:pPr>
        <w:pStyle w:val="23"/>
        <w:ind w:left="0" w:firstLine="567"/>
        <w:jc w:val="both"/>
        <w:rPr>
          <w:bCs/>
          <w:sz w:val="28"/>
          <w:szCs w:val="28"/>
        </w:rPr>
      </w:pPr>
      <w:r w:rsidRPr="00517E87">
        <w:rPr>
          <w:bCs/>
          <w:sz w:val="28"/>
          <w:szCs w:val="28"/>
        </w:rPr>
        <w:t>- проектно-изыскательские работы по комплексному благоустройству Объекта;</w:t>
      </w:r>
    </w:p>
    <w:p w14:paraId="3B1B1BA1" w14:textId="2730602E" w:rsidR="005B6615" w:rsidRPr="00517E87" w:rsidRDefault="005B6615" w:rsidP="00CA17A6">
      <w:pPr>
        <w:pStyle w:val="23"/>
        <w:ind w:left="0" w:firstLine="567"/>
        <w:jc w:val="both"/>
        <w:rPr>
          <w:sz w:val="28"/>
          <w:szCs w:val="28"/>
        </w:rPr>
      </w:pPr>
      <w:r w:rsidRPr="00517E87">
        <w:rPr>
          <w:bCs/>
          <w:sz w:val="28"/>
          <w:szCs w:val="28"/>
        </w:rPr>
        <w:t>- строительно-монтажные работы по комплексному благоустройству Объекта;</w:t>
      </w:r>
    </w:p>
    <w:p w14:paraId="19FFC0CA" w14:textId="5F54576C" w:rsidR="005B6615" w:rsidRPr="00517E87" w:rsidRDefault="005B6615" w:rsidP="00CA17A6">
      <w:pPr>
        <w:pStyle w:val="23"/>
        <w:numPr>
          <w:ilvl w:val="1"/>
          <w:numId w:val="8"/>
        </w:numPr>
        <w:ind w:left="0" w:firstLine="567"/>
        <w:jc w:val="both"/>
        <w:rPr>
          <w:sz w:val="28"/>
          <w:szCs w:val="28"/>
        </w:rPr>
      </w:pPr>
      <w:r w:rsidRPr="00517E87">
        <w:rPr>
          <w:sz w:val="28"/>
          <w:szCs w:val="28"/>
        </w:rPr>
        <w:t>Срок выполнения работ</w:t>
      </w:r>
      <w:r w:rsidRPr="00517E87">
        <w:rPr>
          <w:bCs/>
          <w:sz w:val="28"/>
          <w:szCs w:val="28"/>
        </w:rPr>
        <w:t xml:space="preserve">: </w:t>
      </w:r>
      <w:r w:rsidR="00CA17A6">
        <w:rPr>
          <w:bCs/>
          <w:sz w:val="28"/>
          <w:szCs w:val="28"/>
        </w:rPr>
        <w:t>336</w:t>
      </w:r>
      <w:r w:rsidRPr="00517E87">
        <w:rPr>
          <w:bCs/>
          <w:sz w:val="28"/>
          <w:szCs w:val="28"/>
        </w:rPr>
        <w:t xml:space="preserve"> дней</w:t>
      </w:r>
    </w:p>
    <w:p w14:paraId="0393BBEF" w14:textId="77777777" w:rsidR="005B6615" w:rsidRPr="00517E87" w:rsidRDefault="005B6615" w:rsidP="00CA17A6">
      <w:pPr>
        <w:pStyle w:val="23"/>
        <w:numPr>
          <w:ilvl w:val="1"/>
          <w:numId w:val="8"/>
        </w:numPr>
        <w:ind w:left="0" w:firstLine="567"/>
        <w:jc w:val="both"/>
        <w:rPr>
          <w:bCs/>
          <w:sz w:val="28"/>
          <w:szCs w:val="28"/>
        </w:rPr>
      </w:pPr>
      <w:r w:rsidRPr="00517E87">
        <w:rPr>
          <w:bCs/>
          <w:sz w:val="28"/>
          <w:szCs w:val="28"/>
        </w:rPr>
        <w:t>Источник финансирования:</w:t>
      </w:r>
      <w:r w:rsidRPr="00517E87">
        <w:rPr>
          <w:b/>
          <w:bCs/>
          <w:sz w:val="28"/>
          <w:szCs w:val="28"/>
        </w:rPr>
        <w:t xml:space="preserve"> </w:t>
      </w:r>
      <w:r w:rsidRPr="00517E87">
        <w:rPr>
          <w:rFonts w:eastAsia="Times New Roman"/>
          <w:sz w:val="28"/>
          <w:szCs w:val="28"/>
        </w:rPr>
        <w:t xml:space="preserve">Средства </w:t>
      </w:r>
      <w:r w:rsidRPr="00517E87">
        <w:rPr>
          <w:sz w:val="28"/>
          <w:szCs w:val="28"/>
        </w:rPr>
        <w:t>Унитарной некоммерческой организации «Фонд социально-экономических программ Ненецкого автономного округа», привлеченные за счет благотворительности.</w:t>
      </w:r>
    </w:p>
    <w:p w14:paraId="559D7C4A" w14:textId="77777777" w:rsidR="005B6615" w:rsidRPr="00517E87" w:rsidRDefault="005B6615" w:rsidP="00CA17A6">
      <w:pPr>
        <w:pStyle w:val="23"/>
        <w:numPr>
          <w:ilvl w:val="1"/>
          <w:numId w:val="8"/>
        </w:numPr>
        <w:ind w:left="0" w:firstLine="567"/>
        <w:jc w:val="both"/>
        <w:rPr>
          <w:bCs/>
          <w:sz w:val="28"/>
          <w:szCs w:val="28"/>
        </w:rPr>
      </w:pPr>
      <w:r w:rsidRPr="00517E87">
        <w:rPr>
          <w:bCs/>
          <w:sz w:val="28"/>
          <w:szCs w:val="28"/>
        </w:rPr>
        <w:t xml:space="preserve">Заказчик </w:t>
      </w:r>
      <w:r w:rsidRPr="00517E87">
        <w:rPr>
          <w:sz w:val="28"/>
          <w:szCs w:val="28"/>
        </w:rPr>
        <w:t>Унитарная некоммерческая организация «Фонд социально-экономических программ Ненецкого автономного округа»</w:t>
      </w:r>
    </w:p>
    <w:p w14:paraId="15B61321" w14:textId="77777777" w:rsidR="005B6615" w:rsidRPr="00517E87" w:rsidRDefault="005B6615" w:rsidP="00CA17A6">
      <w:pPr>
        <w:pStyle w:val="23"/>
        <w:numPr>
          <w:ilvl w:val="1"/>
          <w:numId w:val="8"/>
        </w:numPr>
        <w:ind w:left="0" w:firstLine="567"/>
        <w:jc w:val="both"/>
        <w:rPr>
          <w:bCs/>
          <w:sz w:val="28"/>
          <w:szCs w:val="28"/>
        </w:rPr>
      </w:pPr>
      <w:r w:rsidRPr="00517E87">
        <w:rPr>
          <w:rFonts w:eastAsia="Times New Roman"/>
          <w:sz w:val="28"/>
          <w:szCs w:val="28"/>
        </w:rPr>
        <w:t>Начальная (максимальная) цена контракта: определяется по итогам конкурсных процедур. Цена контракта включает в себя стоимость расходных материалов, оборудования, стоимость выполненных работ по предмету контракта, транспортные расходы, накладные расходы и другие обязательные платежи, связанные с выполнением контракта.</w:t>
      </w:r>
    </w:p>
    <w:p w14:paraId="34913C70" w14:textId="77777777" w:rsidR="005B6615" w:rsidRPr="00517E87" w:rsidRDefault="005B6615" w:rsidP="00CA17A6">
      <w:pPr>
        <w:shd w:val="clear" w:color="auto" w:fill="FFFFFF"/>
        <w:ind w:firstLine="567"/>
        <w:jc w:val="both"/>
        <w:rPr>
          <w:b/>
          <w:sz w:val="28"/>
          <w:szCs w:val="28"/>
        </w:rPr>
      </w:pPr>
      <w:r w:rsidRPr="00517E87">
        <w:rPr>
          <w:b/>
          <w:bCs/>
          <w:sz w:val="28"/>
          <w:szCs w:val="28"/>
        </w:rPr>
        <w:t xml:space="preserve">2. </w:t>
      </w:r>
      <w:r w:rsidRPr="00517E87">
        <w:rPr>
          <w:b/>
          <w:sz w:val="28"/>
          <w:szCs w:val="28"/>
        </w:rPr>
        <w:t>Стандарт работ</w:t>
      </w:r>
    </w:p>
    <w:p w14:paraId="42C85FD7" w14:textId="77777777" w:rsidR="005B6615" w:rsidRPr="00517E87" w:rsidRDefault="005B6615" w:rsidP="00CA17A6">
      <w:pPr>
        <w:shd w:val="clear" w:color="auto" w:fill="FFFFFF"/>
        <w:ind w:firstLine="567"/>
        <w:jc w:val="both"/>
        <w:rPr>
          <w:sz w:val="28"/>
          <w:szCs w:val="28"/>
        </w:rPr>
      </w:pPr>
      <w:r w:rsidRPr="00517E87">
        <w:rPr>
          <w:sz w:val="28"/>
          <w:szCs w:val="28"/>
        </w:rPr>
        <w:t xml:space="preserve">2.1. В рамках выполнения </w:t>
      </w:r>
      <w:r w:rsidRPr="00517E87">
        <w:rPr>
          <w:bCs/>
          <w:sz w:val="28"/>
          <w:szCs w:val="28"/>
        </w:rPr>
        <w:t xml:space="preserve">проектно-изыскательских работ по комплексному </w:t>
      </w:r>
      <w:r w:rsidRPr="00517E87">
        <w:rPr>
          <w:sz w:val="28"/>
          <w:szCs w:val="28"/>
        </w:rPr>
        <w:t>благоустройству и освещению общественного пространства Объекта Подрядчиком производятся следующие виды работ:</w:t>
      </w:r>
    </w:p>
    <w:p w14:paraId="1C119C11" w14:textId="77777777" w:rsidR="005B6615" w:rsidRPr="00517E87" w:rsidRDefault="005B6615" w:rsidP="00CA17A6">
      <w:pPr>
        <w:ind w:firstLine="567"/>
        <w:jc w:val="both"/>
        <w:rPr>
          <w:sz w:val="28"/>
          <w:szCs w:val="28"/>
        </w:rPr>
      </w:pPr>
      <w:r w:rsidRPr="00517E87">
        <w:rPr>
          <w:sz w:val="28"/>
          <w:szCs w:val="28"/>
        </w:rPr>
        <w:t>- Обследование Объекта, а именно инженерно-геодезические, инженерно-геологические, инженерно-экологические (по необходимости) и дендрологические изыскания;</w:t>
      </w:r>
    </w:p>
    <w:p w14:paraId="6A9CED4C" w14:textId="77777777" w:rsidR="005B6615" w:rsidRPr="00517E87" w:rsidRDefault="005B6615" w:rsidP="00CA17A6">
      <w:pPr>
        <w:ind w:firstLine="567"/>
        <w:jc w:val="both"/>
        <w:rPr>
          <w:sz w:val="28"/>
          <w:szCs w:val="28"/>
        </w:rPr>
      </w:pPr>
      <w:r w:rsidRPr="00517E87">
        <w:rPr>
          <w:sz w:val="28"/>
          <w:szCs w:val="28"/>
        </w:rPr>
        <w:t>- Разработка схемы планировочной организации земельного участка, включая элементы благоустройства (</w:t>
      </w:r>
      <w:proofErr w:type="spellStart"/>
      <w:r w:rsidRPr="00517E87">
        <w:rPr>
          <w:sz w:val="28"/>
          <w:szCs w:val="28"/>
        </w:rPr>
        <w:t>МАФы</w:t>
      </w:r>
      <w:proofErr w:type="spellEnd"/>
      <w:r w:rsidRPr="00517E87">
        <w:rPr>
          <w:sz w:val="28"/>
          <w:szCs w:val="28"/>
        </w:rPr>
        <w:t xml:space="preserve"> и т.п.).</w:t>
      </w:r>
    </w:p>
    <w:p w14:paraId="2148747F" w14:textId="78EFF603" w:rsidR="005B6615" w:rsidRPr="00517E87" w:rsidRDefault="005B6615" w:rsidP="00CA17A6">
      <w:pPr>
        <w:ind w:firstLine="567"/>
        <w:jc w:val="both"/>
        <w:rPr>
          <w:sz w:val="28"/>
          <w:szCs w:val="28"/>
        </w:rPr>
      </w:pPr>
      <w:r w:rsidRPr="00517E87">
        <w:rPr>
          <w:sz w:val="28"/>
          <w:szCs w:val="28"/>
        </w:rPr>
        <w:t>- Разработка архитектурно-строительных решений – скульптурные композиции (10 гранитных книг с высеченными на них списками лиц</w:t>
      </w:r>
      <w:r w:rsidR="008539F9">
        <w:rPr>
          <w:sz w:val="28"/>
          <w:szCs w:val="28"/>
        </w:rPr>
        <w:t xml:space="preserve"> в пределах 3500 имен, предоставленных Заказчиком,</w:t>
      </w:r>
      <w:r w:rsidRPr="00517E87">
        <w:rPr>
          <w:sz w:val="28"/>
          <w:szCs w:val="28"/>
        </w:rPr>
        <w:t xml:space="preserve"> - 2 гранитные книги устанавливаются с обеих сторон от обелиска памяти у входа на аллею, остальные – вдоль аллеи между обелиском памяти и </w:t>
      </w:r>
      <w:r w:rsidRPr="00517E87">
        <w:rPr>
          <w:sz w:val="28"/>
          <w:szCs w:val="28"/>
        </w:rPr>
        <w:lastRenderedPageBreak/>
        <w:t>памятником «Ветеранам боевых действий, участникам локальных войн и вооруженных конфликтов»).</w:t>
      </w:r>
    </w:p>
    <w:p w14:paraId="73A9F796" w14:textId="05E69437" w:rsidR="005B6615" w:rsidRPr="00517E87" w:rsidRDefault="005B6615" w:rsidP="00CA17A6">
      <w:pPr>
        <w:ind w:firstLine="567"/>
        <w:jc w:val="both"/>
        <w:rPr>
          <w:sz w:val="28"/>
          <w:szCs w:val="28"/>
        </w:rPr>
      </w:pPr>
      <w:r w:rsidRPr="00517E87">
        <w:rPr>
          <w:sz w:val="28"/>
          <w:szCs w:val="28"/>
        </w:rPr>
        <w:t>- Разработка наружного освещения общественного пространства и включая ремонт подводящих и разводящих сетей.</w:t>
      </w:r>
    </w:p>
    <w:p w14:paraId="5A8C3252" w14:textId="77777777" w:rsidR="005B6615" w:rsidRPr="00517E87" w:rsidRDefault="005B6615" w:rsidP="00CA17A6">
      <w:pPr>
        <w:ind w:firstLine="567"/>
        <w:jc w:val="both"/>
        <w:rPr>
          <w:sz w:val="28"/>
          <w:szCs w:val="28"/>
          <w:highlight w:val="yellow"/>
        </w:rPr>
      </w:pPr>
      <w:r w:rsidRPr="00517E87">
        <w:rPr>
          <w:sz w:val="28"/>
          <w:szCs w:val="28"/>
        </w:rPr>
        <w:t xml:space="preserve">- Разработка раздела - ремонт памятника «Подвигу участников </w:t>
      </w:r>
      <w:proofErr w:type="spellStart"/>
      <w:r w:rsidRPr="00517E87">
        <w:rPr>
          <w:sz w:val="28"/>
          <w:szCs w:val="28"/>
        </w:rPr>
        <w:t>оленно</w:t>
      </w:r>
      <w:proofErr w:type="spellEnd"/>
      <w:r w:rsidRPr="00517E87">
        <w:rPr>
          <w:sz w:val="28"/>
          <w:szCs w:val="28"/>
        </w:rPr>
        <w:t>-транспортных батальонов в годы Великой Отечественной войны».</w:t>
      </w:r>
    </w:p>
    <w:p w14:paraId="4F73654E" w14:textId="77777777" w:rsidR="005B6615" w:rsidRPr="00517E87" w:rsidRDefault="005B6615" w:rsidP="00CA17A6">
      <w:pPr>
        <w:ind w:firstLine="567"/>
        <w:jc w:val="both"/>
        <w:rPr>
          <w:sz w:val="28"/>
          <w:szCs w:val="28"/>
        </w:rPr>
      </w:pPr>
      <w:r w:rsidRPr="00517E87">
        <w:rPr>
          <w:sz w:val="28"/>
          <w:szCs w:val="28"/>
        </w:rPr>
        <w:t>- Разработка раздела - ремонт основания памятника «Ветеранам боевых действий, участникам локальных войн и вооруженных конфликтов».</w:t>
      </w:r>
    </w:p>
    <w:p w14:paraId="1902424C" w14:textId="21968E49" w:rsidR="005B6615" w:rsidRPr="00517E87" w:rsidRDefault="005B6615" w:rsidP="00CA17A6">
      <w:pPr>
        <w:ind w:firstLine="567"/>
        <w:jc w:val="both"/>
        <w:rPr>
          <w:sz w:val="28"/>
          <w:szCs w:val="28"/>
        </w:rPr>
      </w:pPr>
      <w:r w:rsidRPr="00517E87">
        <w:rPr>
          <w:sz w:val="28"/>
          <w:szCs w:val="28"/>
        </w:rPr>
        <w:t>-</w:t>
      </w:r>
      <w:r w:rsidR="00517E87">
        <w:rPr>
          <w:sz w:val="28"/>
          <w:szCs w:val="28"/>
        </w:rPr>
        <w:t xml:space="preserve"> </w:t>
      </w:r>
      <w:r w:rsidRPr="00517E87">
        <w:rPr>
          <w:sz w:val="28"/>
          <w:szCs w:val="28"/>
        </w:rPr>
        <w:t>Разработка системы видеонаблюдения с подключением к сетям</w:t>
      </w:r>
      <w:r w:rsidR="00517E87">
        <w:rPr>
          <w:sz w:val="28"/>
          <w:szCs w:val="28"/>
        </w:rPr>
        <w:t xml:space="preserve"> </w:t>
      </w:r>
      <w:hyperlink r:id="rId8" w:history="1">
        <w:r w:rsidRPr="00517E87">
          <w:rPr>
            <w:rStyle w:val="ae"/>
            <w:bCs/>
            <w:sz w:val="28"/>
            <w:szCs w:val="28"/>
          </w:rPr>
          <w:t xml:space="preserve">ГУП НАО </w:t>
        </w:r>
        <w:r w:rsidR="008539F9">
          <w:rPr>
            <w:rStyle w:val="ae"/>
            <w:bCs/>
            <w:sz w:val="28"/>
            <w:szCs w:val="28"/>
          </w:rPr>
          <w:t>«</w:t>
        </w:r>
        <w:r w:rsidRPr="00517E87">
          <w:rPr>
            <w:rStyle w:val="ae"/>
            <w:bCs/>
            <w:sz w:val="28"/>
            <w:szCs w:val="28"/>
          </w:rPr>
          <w:t>НКЭС</w:t>
        </w:r>
      </w:hyperlink>
      <w:r w:rsidR="008539F9">
        <w:rPr>
          <w:rStyle w:val="ae"/>
          <w:bCs/>
          <w:sz w:val="28"/>
          <w:szCs w:val="28"/>
        </w:rPr>
        <w:t>»</w:t>
      </w:r>
      <w:r w:rsidRPr="00517E87">
        <w:rPr>
          <w:sz w:val="28"/>
          <w:szCs w:val="28"/>
        </w:rPr>
        <w:t>;</w:t>
      </w:r>
    </w:p>
    <w:p w14:paraId="06B612BD" w14:textId="424267C7" w:rsidR="005B6615" w:rsidRPr="00517E87" w:rsidRDefault="005B6615" w:rsidP="00CA17A6">
      <w:pPr>
        <w:ind w:firstLine="567"/>
        <w:jc w:val="both"/>
        <w:rPr>
          <w:sz w:val="28"/>
          <w:szCs w:val="28"/>
        </w:rPr>
      </w:pPr>
      <w:r w:rsidRPr="00517E87">
        <w:rPr>
          <w:sz w:val="28"/>
          <w:szCs w:val="28"/>
        </w:rPr>
        <w:t>- Разработка сметной документации (сводный сметный расчет, объектная смета, локальные сметы, прайс-листы, коммерческие предложения, ведомость объемов работ)</w:t>
      </w:r>
      <w:r w:rsidR="00C24E5D" w:rsidRPr="00517E87">
        <w:rPr>
          <w:sz w:val="28"/>
          <w:szCs w:val="28"/>
        </w:rPr>
        <w:t xml:space="preserve">, </w:t>
      </w:r>
      <w:r w:rsidR="00C24E5D" w:rsidRPr="00517E87">
        <w:rPr>
          <w:color w:val="auto"/>
          <w:sz w:val="28"/>
          <w:szCs w:val="28"/>
        </w:rPr>
        <w:t>получение положительного заключения негосударственной экспертизы.</w:t>
      </w:r>
    </w:p>
    <w:p w14:paraId="296FD5D1" w14:textId="3B385E1A" w:rsidR="00353980" w:rsidRPr="00517E87" w:rsidRDefault="00353980" w:rsidP="00CA17A6">
      <w:pPr>
        <w:ind w:firstLine="567"/>
        <w:jc w:val="both"/>
        <w:rPr>
          <w:sz w:val="28"/>
          <w:szCs w:val="28"/>
        </w:rPr>
      </w:pPr>
      <w:r w:rsidRPr="00517E87">
        <w:rPr>
          <w:sz w:val="28"/>
          <w:szCs w:val="28"/>
        </w:rPr>
        <w:t>Сметная документация разрабатывается в необходимом объеме.</w:t>
      </w:r>
    </w:p>
    <w:p w14:paraId="426A8E1D" w14:textId="77777777" w:rsidR="00353980" w:rsidRPr="00517E87" w:rsidRDefault="00353980" w:rsidP="00CA17A6">
      <w:pPr>
        <w:ind w:firstLine="567"/>
        <w:jc w:val="both"/>
        <w:rPr>
          <w:sz w:val="28"/>
          <w:szCs w:val="28"/>
        </w:rPr>
      </w:pPr>
      <w:r w:rsidRPr="00517E87">
        <w:rPr>
          <w:sz w:val="28"/>
          <w:szCs w:val="28"/>
        </w:rPr>
        <w:t xml:space="preserve">Разработать сметную документацию в расценках нормативной базы ТСН-2001-НАО, утвержденный постановлением Администрации НАО № 473п от 30.12.2015 года в текущих ценах на момент выпуска проектной документации. </w:t>
      </w:r>
    </w:p>
    <w:p w14:paraId="0CDACA8D" w14:textId="77777777" w:rsidR="00353980" w:rsidRPr="00517E87" w:rsidRDefault="00353980" w:rsidP="00CA17A6">
      <w:pPr>
        <w:ind w:firstLine="567"/>
        <w:jc w:val="both"/>
        <w:rPr>
          <w:sz w:val="28"/>
          <w:szCs w:val="28"/>
        </w:rPr>
      </w:pPr>
      <w:r w:rsidRPr="00517E87">
        <w:rPr>
          <w:sz w:val="28"/>
          <w:szCs w:val="28"/>
        </w:rPr>
        <w:t>В случае применения материалов и изделий по цене поставщика необходимо предоставить обоснование стоимости (коммерческие предложения, счета и др.).</w:t>
      </w:r>
    </w:p>
    <w:p w14:paraId="66643ECF" w14:textId="409938CC" w:rsidR="00353980" w:rsidRPr="00517E87" w:rsidRDefault="00353980" w:rsidP="00CA17A6">
      <w:pPr>
        <w:ind w:firstLine="567"/>
        <w:jc w:val="both"/>
        <w:rPr>
          <w:sz w:val="28"/>
          <w:szCs w:val="28"/>
        </w:rPr>
      </w:pPr>
      <w:r w:rsidRPr="00517E87">
        <w:rPr>
          <w:sz w:val="28"/>
          <w:szCs w:val="28"/>
        </w:rPr>
        <w:t>В состав сметной документации отдельным разделом (подразделом) включить ведомость работ.</w:t>
      </w:r>
    </w:p>
    <w:p w14:paraId="11F987D2" w14:textId="77777777" w:rsidR="005B6615" w:rsidRPr="00517E87" w:rsidRDefault="005B6615" w:rsidP="00CA17A6">
      <w:pPr>
        <w:shd w:val="clear" w:color="auto" w:fill="FFFFFF"/>
        <w:ind w:firstLine="567"/>
        <w:jc w:val="both"/>
        <w:rPr>
          <w:sz w:val="28"/>
          <w:szCs w:val="28"/>
        </w:rPr>
      </w:pPr>
      <w:r w:rsidRPr="00517E87">
        <w:rPr>
          <w:sz w:val="28"/>
          <w:szCs w:val="28"/>
        </w:rPr>
        <w:t xml:space="preserve">2.2. В рамках выполнения строительно-монтажных работ по комплексному благоустройству Объекта Подрядчиком производятся следующие виды работ: </w:t>
      </w:r>
    </w:p>
    <w:p w14:paraId="2CDC4EBE" w14:textId="77777777" w:rsidR="005B6615" w:rsidRPr="00517E87" w:rsidRDefault="005B6615" w:rsidP="00CA17A6">
      <w:pPr>
        <w:shd w:val="clear" w:color="auto" w:fill="FFFFFF"/>
        <w:ind w:firstLine="567"/>
        <w:jc w:val="both"/>
        <w:rPr>
          <w:sz w:val="28"/>
          <w:szCs w:val="28"/>
        </w:rPr>
      </w:pPr>
      <w:r w:rsidRPr="00517E87">
        <w:rPr>
          <w:sz w:val="28"/>
          <w:szCs w:val="28"/>
        </w:rPr>
        <w:t>- устройство дорожно-</w:t>
      </w:r>
      <w:proofErr w:type="spellStart"/>
      <w:r w:rsidRPr="00517E87">
        <w:rPr>
          <w:sz w:val="28"/>
          <w:szCs w:val="28"/>
        </w:rPr>
        <w:t>тропиночной</w:t>
      </w:r>
      <w:proofErr w:type="spellEnd"/>
      <w:r w:rsidRPr="00517E87">
        <w:rPr>
          <w:sz w:val="28"/>
          <w:szCs w:val="28"/>
        </w:rPr>
        <w:t xml:space="preserve"> сети из плитки; </w:t>
      </w:r>
    </w:p>
    <w:p w14:paraId="1AC5A57E" w14:textId="77777777" w:rsidR="005B6615" w:rsidRPr="00517E87" w:rsidRDefault="005B6615" w:rsidP="00CA17A6">
      <w:pPr>
        <w:shd w:val="clear" w:color="auto" w:fill="FFFFFF"/>
        <w:ind w:firstLine="567"/>
        <w:jc w:val="both"/>
        <w:rPr>
          <w:sz w:val="28"/>
          <w:szCs w:val="28"/>
        </w:rPr>
      </w:pPr>
      <w:r w:rsidRPr="00517E87">
        <w:rPr>
          <w:sz w:val="28"/>
          <w:szCs w:val="28"/>
        </w:rPr>
        <w:t xml:space="preserve">- устройство малых архитектурных форм; </w:t>
      </w:r>
    </w:p>
    <w:p w14:paraId="2B6A9DC7" w14:textId="77777777" w:rsidR="005B6615" w:rsidRPr="00517E87" w:rsidRDefault="005B6615" w:rsidP="00CA17A6">
      <w:pPr>
        <w:shd w:val="clear" w:color="auto" w:fill="FFFFFF"/>
        <w:ind w:firstLine="567"/>
        <w:jc w:val="both"/>
        <w:rPr>
          <w:sz w:val="28"/>
          <w:szCs w:val="28"/>
        </w:rPr>
      </w:pPr>
      <w:r w:rsidRPr="00517E87">
        <w:rPr>
          <w:sz w:val="28"/>
          <w:szCs w:val="28"/>
        </w:rPr>
        <w:t xml:space="preserve">- устройство газонов; </w:t>
      </w:r>
    </w:p>
    <w:p w14:paraId="3433AE51" w14:textId="77777777" w:rsidR="005B6615" w:rsidRPr="00517E87" w:rsidRDefault="005B6615" w:rsidP="00CA17A6">
      <w:pPr>
        <w:shd w:val="clear" w:color="auto" w:fill="FFFFFF"/>
        <w:ind w:firstLine="567"/>
        <w:jc w:val="both"/>
        <w:rPr>
          <w:sz w:val="28"/>
          <w:szCs w:val="28"/>
        </w:rPr>
      </w:pPr>
      <w:r w:rsidRPr="00517E87">
        <w:rPr>
          <w:sz w:val="28"/>
          <w:szCs w:val="28"/>
        </w:rPr>
        <w:t xml:space="preserve">- иные виды работ, определяемые в процессе выполнения работ по разработке проектно-сметной документации на благоустройство и освещение общественного пространства Объекта. </w:t>
      </w:r>
    </w:p>
    <w:p w14:paraId="3DB316CB" w14:textId="77777777" w:rsidR="005B6615" w:rsidRPr="00517E87" w:rsidRDefault="005B6615" w:rsidP="00CA17A6">
      <w:pPr>
        <w:shd w:val="clear" w:color="auto" w:fill="FFFFFF"/>
        <w:ind w:firstLine="567"/>
        <w:jc w:val="both"/>
        <w:rPr>
          <w:sz w:val="28"/>
          <w:szCs w:val="28"/>
        </w:rPr>
      </w:pPr>
      <w:r w:rsidRPr="00517E87">
        <w:rPr>
          <w:sz w:val="28"/>
          <w:szCs w:val="28"/>
        </w:rPr>
        <w:t xml:space="preserve">2.2.1. Подрядчик должен выполнять строительно-монтажные работы в соответствии с проектно-сметной документацией, разработанной в рамках проектирования по настоящему Техническому заданию, экспертными заключениями и действующими актами, указанными в разделе 7 настоящего Технического задания. </w:t>
      </w:r>
    </w:p>
    <w:p w14:paraId="1A7E3A85" w14:textId="0D334678" w:rsidR="005B6615" w:rsidRPr="00517E87" w:rsidRDefault="005B6615" w:rsidP="00CA17A6">
      <w:pPr>
        <w:shd w:val="clear" w:color="auto" w:fill="FFFFFF"/>
        <w:ind w:firstLine="567"/>
        <w:jc w:val="both"/>
        <w:rPr>
          <w:sz w:val="28"/>
          <w:szCs w:val="28"/>
        </w:rPr>
      </w:pPr>
      <w:r w:rsidRPr="00517E87">
        <w:rPr>
          <w:sz w:val="28"/>
          <w:szCs w:val="28"/>
        </w:rPr>
        <w:t xml:space="preserve">2.3. </w:t>
      </w:r>
      <w:r w:rsidR="008539F9" w:rsidRPr="00517E87">
        <w:rPr>
          <w:sz w:val="28"/>
          <w:szCs w:val="28"/>
        </w:rPr>
        <w:t>Устройство дорожно-</w:t>
      </w:r>
      <w:proofErr w:type="spellStart"/>
      <w:r w:rsidR="008539F9" w:rsidRPr="00517E87">
        <w:rPr>
          <w:sz w:val="28"/>
          <w:szCs w:val="28"/>
        </w:rPr>
        <w:t>тропиночной</w:t>
      </w:r>
      <w:proofErr w:type="spellEnd"/>
      <w:r w:rsidR="008539F9" w:rsidRPr="00517E87">
        <w:rPr>
          <w:sz w:val="28"/>
          <w:szCs w:val="28"/>
        </w:rPr>
        <w:t xml:space="preserve"> сети из плитки</w:t>
      </w:r>
      <w:r w:rsidR="008539F9">
        <w:rPr>
          <w:sz w:val="28"/>
          <w:szCs w:val="28"/>
        </w:rPr>
        <w:t>.</w:t>
      </w:r>
      <w:r w:rsidR="008539F9" w:rsidRPr="00517E87">
        <w:rPr>
          <w:sz w:val="28"/>
          <w:szCs w:val="28"/>
        </w:rPr>
        <w:t xml:space="preserve"> </w:t>
      </w:r>
    </w:p>
    <w:p w14:paraId="7797D2CF" w14:textId="77777777" w:rsidR="005B6615" w:rsidRPr="00517E87" w:rsidRDefault="005B6615" w:rsidP="00CA17A6">
      <w:pPr>
        <w:shd w:val="clear" w:color="auto" w:fill="FFFFFF"/>
        <w:ind w:firstLine="567"/>
        <w:jc w:val="both"/>
        <w:rPr>
          <w:sz w:val="28"/>
          <w:szCs w:val="28"/>
        </w:rPr>
      </w:pPr>
      <w:r w:rsidRPr="00517E87">
        <w:rPr>
          <w:sz w:val="28"/>
          <w:szCs w:val="28"/>
        </w:rPr>
        <w:t xml:space="preserve">2.3.1. Покрытия из плитки и других покрытий не должны иметь проседания (выпученности) относительно общего уровня. Плитка не должна иметь искривлений, сколов. Отсутствующая или испорченная плитка подлежит замене. Проседания и выпученности подлежат выравниванию. </w:t>
      </w:r>
    </w:p>
    <w:p w14:paraId="167F4EE1" w14:textId="77777777" w:rsidR="005B6615" w:rsidRPr="00517E87" w:rsidRDefault="005B6615" w:rsidP="00CA17A6">
      <w:pPr>
        <w:shd w:val="clear" w:color="auto" w:fill="FFFFFF"/>
        <w:ind w:firstLine="567"/>
        <w:jc w:val="both"/>
        <w:rPr>
          <w:sz w:val="28"/>
          <w:szCs w:val="28"/>
        </w:rPr>
      </w:pPr>
      <w:r w:rsidRPr="00517E87">
        <w:rPr>
          <w:sz w:val="28"/>
          <w:szCs w:val="28"/>
        </w:rPr>
        <w:t xml:space="preserve">2.3.2. Плитки, покрытия должны быть уложены под уклон на заранее подготовленное основание, начиная с маячного ряда, располагаемого по оси покрытия или по его краю, в зависимости от направления стока поверхности вод. </w:t>
      </w:r>
    </w:p>
    <w:p w14:paraId="2D01D4FF" w14:textId="77777777" w:rsidR="005B6615" w:rsidRPr="00517E87" w:rsidRDefault="005B6615" w:rsidP="00CA17A6">
      <w:pPr>
        <w:shd w:val="clear" w:color="auto" w:fill="FFFFFF"/>
        <w:ind w:firstLine="567"/>
        <w:jc w:val="both"/>
        <w:rPr>
          <w:sz w:val="28"/>
          <w:szCs w:val="28"/>
        </w:rPr>
      </w:pPr>
      <w:r w:rsidRPr="00517E87">
        <w:rPr>
          <w:sz w:val="28"/>
          <w:szCs w:val="28"/>
        </w:rPr>
        <w:lastRenderedPageBreak/>
        <w:t xml:space="preserve">2.3.3. Основание должно состоять из песка, </w:t>
      </w:r>
      <w:proofErr w:type="spellStart"/>
      <w:r w:rsidRPr="00517E87">
        <w:rPr>
          <w:sz w:val="28"/>
          <w:szCs w:val="28"/>
        </w:rPr>
        <w:t>цементопесчаной</w:t>
      </w:r>
      <w:proofErr w:type="spellEnd"/>
      <w:r w:rsidRPr="00517E87">
        <w:rPr>
          <w:sz w:val="28"/>
          <w:szCs w:val="28"/>
        </w:rPr>
        <w:t xml:space="preserve"> смеси (тощий бетон) и </w:t>
      </w:r>
      <w:proofErr w:type="spellStart"/>
      <w:r w:rsidRPr="00517E87">
        <w:rPr>
          <w:sz w:val="28"/>
          <w:szCs w:val="28"/>
        </w:rPr>
        <w:t>пескоцементной</w:t>
      </w:r>
      <w:proofErr w:type="spellEnd"/>
      <w:r w:rsidRPr="00517E87">
        <w:rPr>
          <w:sz w:val="28"/>
          <w:szCs w:val="28"/>
        </w:rPr>
        <w:t xml:space="preserve"> смеси. Толщина песчаного основания должна быть 20 см, толщина </w:t>
      </w:r>
      <w:proofErr w:type="spellStart"/>
      <w:r w:rsidRPr="00517E87">
        <w:rPr>
          <w:sz w:val="28"/>
          <w:szCs w:val="28"/>
        </w:rPr>
        <w:t>цементопесчаной</w:t>
      </w:r>
      <w:proofErr w:type="spellEnd"/>
      <w:r w:rsidRPr="00517E87">
        <w:rPr>
          <w:sz w:val="28"/>
          <w:szCs w:val="28"/>
        </w:rPr>
        <w:t xml:space="preserve"> смеси (тощий бетон) 10 см, толщина </w:t>
      </w:r>
      <w:proofErr w:type="spellStart"/>
      <w:r w:rsidRPr="00517E87">
        <w:rPr>
          <w:sz w:val="28"/>
          <w:szCs w:val="28"/>
        </w:rPr>
        <w:t>пескоцементной</w:t>
      </w:r>
      <w:proofErr w:type="spellEnd"/>
      <w:r w:rsidRPr="00517E87">
        <w:rPr>
          <w:sz w:val="28"/>
          <w:szCs w:val="28"/>
        </w:rPr>
        <w:t xml:space="preserve"> смеси 7 см. </w:t>
      </w:r>
    </w:p>
    <w:p w14:paraId="3A550A83" w14:textId="77777777" w:rsidR="005B6615" w:rsidRPr="00517E87" w:rsidRDefault="005B6615" w:rsidP="00CA17A6">
      <w:pPr>
        <w:shd w:val="clear" w:color="auto" w:fill="FFFFFF"/>
        <w:ind w:firstLine="567"/>
        <w:jc w:val="both"/>
        <w:rPr>
          <w:sz w:val="28"/>
          <w:szCs w:val="28"/>
        </w:rPr>
      </w:pPr>
      <w:r w:rsidRPr="00517E87">
        <w:rPr>
          <w:sz w:val="28"/>
          <w:szCs w:val="28"/>
        </w:rPr>
        <w:t xml:space="preserve">2.3.4. Песчаное основание должно иметь боковые упоры из земляного полотна, утрамбованной бровки или бортового камня. </w:t>
      </w:r>
    </w:p>
    <w:p w14:paraId="6B810F31" w14:textId="77777777" w:rsidR="005B6615" w:rsidRPr="00517E87" w:rsidRDefault="005B6615" w:rsidP="00CA17A6">
      <w:pPr>
        <w:shd w:val="clear" w:color="auto" w:fill="FFFFFF"/>
        <w:ind w:firstLine="567"/>
        <w:jc w:val="both"/>
        <w:rPr>
          <w:sz w:val="28"/>
          <w:szCs w:val="28"/>
        </w:rPr>
      </w:pPr>
      <w:r w:rsidRPr="00517E87">
        <w:rPr>
          <w:sz w:val="28"/>
          <w:szCs w:val="28"/>
        </w:rPr>
        <w:t xml:space="preserve">2.3.5. Плитки должны плотно прилегать к основанию, к бровке и быть погружены в песок основания до 2мм. </w:t>
      </w:r>
    </w:p>
    <w:p w14:paraId="5130AF34" w14:textId="77777777" w:rsidR="005B6615" w:rsidRPr="00517E87" w:rsidRDefault="005B6615" w:rsidP="00CA17A6">
      <w:pPr>
        <w:shd w:val="clear" w:color="auto" w:fill="FFFFFF"/>
        <w:ind w:firstLine="567"/>
        <w:jc w:val="both"/>
        <w:rPr>
          <w:sz w:val="28"/>
          <w:szCs w:val="28"/>
        </w:rPr>
      </w:pPr>
      <w:r w:rsidRPr="00517E87">
        <w:rPr>
          <w:sz w:val="28"/>
          <w:szCs w:val="28"/>
        </w:rPr>
        <w:t xml:space="preserve">2.3.6. Плитки должны быть уложены наравне с прилегающей поверхностью газона или на 5см ниже. </w:t>
      </w:r>
    </w:p>
    <w:p w14:paraId="53BE4704" w14:textId="77777777" w:rsidR="005B6615" w:rsidRPr="00517E87" w:rsidRDefault="005B6615" w:rsidP="00CA17A6">
      <w:pPr>
        <w:shd w:val="clear" w:color="auto" w:fill="FFFFFF"/>
        <w:ind w:firstLine="567"/>
        <w:jc w:val="both"/>
        <w:rPr>
          <w:sz w:val="28"/>
          <w:szCs w:val="28"/>
        </w:rPr>
      </w:pPr>
      <w:r w:rsidRPr="00517E87">
        <w:rPr>
          <w:sz w:val="28"/>
          <w:szCs w:val="28"/>
        </w:rPr>
        <w:t xml:space="preserve">2.3.7. Заполнение швов плит герметизирующими материалами должно производиться сразу же после окончания утрамбовки плит. </w:t>
      </w:r>
    </w:p>
    <w:p w14:paraId="45B73839" w14:textId="77777777" w:rsidR="005B6615" w:rsidRPr="00517E87" w:rsidRDefault="005B6615" w:rsidP="00CA17A6">
      <w:pPr>
        <w:shd w:val="clear" w:color="auto" w:fill="FFFFFF"/>
        <w:ind w:firstLine="567"/>
        <w:jc w:val="both"/>
        <w:rPr>
          <w:sz w:val="28"/>
          <w:szCs w:val="28"/>
        </w:rPr>
      </w:pPr>
      <w:r w:rsidRPr="00517E87">
        <w:rPr>
          <w:sz w:val="28"/>
          <w:szCs w:val="28"/>
        </w:rPr>
        <w:t xml:space="preserve">2.3.8. Ширина шва между смежными плитками с размером стороны 100см должна быть в пределах 8 - 12мм, с размером стороны до 50см - в пределах 5 - 8мм, вертикальные смещения в швах между плитками должны быть не более 2 мм. </w:t>
      </w:r>
    </w:p>
    <w:p w14:paraId="20F4BF65" w14:textId="1DF099BB" w:rsidR="005B6615" w:rsidRPr="00517E87" w:rsidRDefault="005B6615" w:rsidP="00CA17A6">
      <w:pPr>
        <w:shd w:val="clear" w:color="auto" w:fill="FFFFFF"/>
        <w:ind w:firstLine="567"/>
        <w:jc w:val="both"/>
        <w:rPr>
          <w:sz w:val="28"/>
          <w:szCs w:val="28"/>
        </w:rPr>
      </w:pPr>
      <w:r w:rsidRPr="00517E87">
        <w:rPr>
          <w:sz w:val="28"/>
          <w:szCs w:val="28"/>
        </w:rPr>
        <w:t xml:space="preserve">2.4. </w:t>
      </w:r>
      <w:r w:rsidR="008539F9" w:rsidRPr="00517E87">
        <w:rPr>
          <w:sz w:val="28"/>
          <w:szCs w:val="28"/>
        </w:rPr>
        <w:t>Устройство малых архитектурных форм</w:t>
      </w:r>
      <w:r w:rsidR="008539F9">
        <w:rPr>
          <w:sz w:val="28"/>
          <w:szCs w:val="28"/>
        </w:rPr>
        <w:t>.</w:t>
      </w:r>
      <w:r w:rsidR="008539F9" w:rsidRPr="00517E87">
        <w:rPr>
          <w:sz w:val="28"/>
          <w:szCs w:val="28"/>
        </w:rPr>
        <w:t xml:space="preserve"> </w:t>
      </w:r>
    </w:p>
    <w:p w14:paraId="685F539D" w14:textId="77777777" w:rsidR="005B6615" w:rsidRPr="00517E87" w:rsidRDefault="005B6615" w:rsidP="00CA17A6">
      <w:pPr>
        <w:shd w:val="clear" w:color="auto" w:fill="FFFFFF"/>
        <w:ind w:firstLine="567"/>
        <w:jc w:val="both"/>
        <w:rPr>
          <w:sz w:val="28"/>
          <w:szCs w:val="28"/>
        </w:rPr>
      </w:pPr>
      <w:r w:rsidRPr="00517E87">
        <w:rPr>
          <w:sz w:val="28"/>
          <w:szCs w:val="28"/>
        </w:rPr>
        <w:t xml:space="preserve">2.4.1. Спецификация, внешний вид, план установки, цветовое решение малых архитектурных форм (МАФ), в том числе по индивидуальному проекту, и основания площадки определяется согласно утвержденному Эскизу (Приложение 1 к настоящему Техническому заданию). </w:t>
      </w:r>
    </w:p>
    <w:p w14:paraId="2C17AAA4" w14:textId="77777777" w:rsidR="005B6615" w:rsidRPr="00517E87" w:rsidRDefault="005B6615" w:rsidP="00CA17A6">
      <w:pPr>
        <w:shd w:val="clear" w:color="auto" w:fill="FFFFFF"/>
        <w:ind w:firstLine="567"/>
        <w:jc w:val="both"/>
        <w:rPr>
          <w:sz w:val="28"/>
          <w:szCs w:val="28"/>
        </w:rPr>
      </w:pPr>
      <w:r w:rsidRPr="00517E87">
        <w:rPr>
          <w:sz w:val="28"/>
          <w:szCs w:val="28"/>
        </w:rPr>
        <w:t xml:space="preserve">2.4.2. Опорные столбы новых МАФ закапываются в землю на глубину, указанную в технических условиях к устанавливаемому оборудованию, но не менее 0,7 м, бетонируются, поверхность лунки засыпается материалом основания площадки, где производится установка. </w:t>
      </w:r>
    </w:p>
    <w:p w14:paraId="22FA320B" w14:textId="57976CC8" w:rsidR="005B6615" w:rsidRPr="00517E87" w:rsidRDefault="005B6615" w:rsidP="00CA17A6">
      <w:pPr>
        <w:shd w:val="clear" w:color="auto" w:fill="FFFFFF"/>
        <w:ind w:firstLine="567"/>
        <w:jc w:val="both"/>
        <w:rPr>
          <w:sz w:val="28"/>
          <w:szCs w:val="28"/>
        </w:rPr>
      </w:pPr>
      <w:r w:rsidRPr="00517E87">
        <w:rPr>
          <w:sz w:val="28"/>
          <w:szCs w:val="28"/>
        </w:rPr>
        <w:t xml:space="preserve">2.5. </w:t>
      </w:r>
      <w:r w:rsidR="008539F9" w:rsidRPr="00517E87">
        <w:rPr>
          <w:sz w:val="28"/>
          <w:szCs w:val="28"/>
        </w:rPr>
        <w:t>Устройство наружного и архитектурного освещения</w:t>
      </w:r>
      <w:r w:rsidR="008539F9">
        <w:rPr>
          <w:sz w:val="28"/>
          <w:szCs w:val="28"/>
        </w:rPr>
        <w:t>.</w:t>
      </w:r>
    </w:p>
    <w:p w14:paraId="735E8904" w14:textId="33B840C4" w:rsidR="005B6615" w:rsidRPr="00517E87" w:rsidRDefault="005B6615" w:rsidP="00CA17A6">
      <w:pPr>
        <w:shd w:val="clear" w:color="auto" w:fill="FFFFFF"/>
        <w:ind w:firstLine="567"/>
        <w:jc w:val="both"/>
        <w:rPr>
          <w:bCs/>
          <w:sz w:val="28"/>
          <w:szCs w:val="28"/>
        </w:rPr>
      </w:pPr>
      <w:r w:rsidRPr="00517E87">
        <w:rPr>
          <w:sz w:val="28"/>
          <w:szCs w:val="28"/>
        </w:rPr>
        <w:t>2.5.1. Наружное и архитектурное освещение включает освещение территории и малых архитектурных форм с помощью прожекторов, установленных на опорах.</w:t>
      </w:r>
    </w:p>
    <w:p w14:paraId="0CBB4110" w14:textId="77777777" w:rsidR="005B6615" w:rsidRPr="00517E87" w:rsidRDefault="005B6615" w:rsidP="00CA17A6">
      <w:pPr>
        <w:shd w:val="clear" w:color="auto" w:fill="FFFFFF"/>
        <w:ind w:firstLine="567"/>
        <w:jc w:val="both"/>
        <w:rPr>
          <w:sz w:val="28"/>
          <w:szCs w:val="28"/>
        </w:rPr>
      </w:pPr>
      <w:r w:rsidRPr="00517E87">
        <w:rPr>
          <w:bCs/>
          <w:sz w:val="28"/>
          <w:szCs w:val="28"/>
        </w:rPr>
        <w:t xml:space="preserve">2.5.2. Светоцветовое решение и внешний вид приборов освещения </w:t>
      </w:r>
      <w:r w:rsidRPr="00517E87">
        <w:rPr>
          <w:sz w:val="28"/>
          <w:szCs w:val="28"/>
        </w:rPr>
        <w:t xml:space="preserve">определяются согласно утвержденному Эскизу (Приложение 1 к настоящему Техническому заданию). </w:t>
      </w:r>
    </w:p>
    <w:p w14:paraId="06BBB7CA" w14:textId="77777777" w:rsidR="005B6615" w:rsidRPr="00517E87" w:rsidRDefault="005B6615" w:rsidP="00CA17A6">
      <w:pPr>
        <w:shd w:val="clear" w:color="auto" w:fill="FFFFFF"/>
        <w:ind w:firstLine="567"/>
        <w:jc w:val="both"/>
        <w:rPr>
          <w:sz w:val="28"/>
          <w:szCs w:val="28"/>
        </w:rPr>
      </w:pPr>
      <w:r w:rsidRPr="00517E87">
        <w:rPr>
          <w:sz w:val="28"/>
          <w:szCs w:val="28"/>
        </w:rPr>
        <w:t xml:space="preserve">2.6. Оформление всей необходимой документации для проведения работ производит Подрядчик. </w:t>
      </w:r>
    </w:p>
    <w:p w14:paraId="6A8683F7" w14:textId="77777777" w:rsidR="005B6615" w:rsidRPr="00517E87" w:rsidRDefault="005B6615" w:rsidP="00CA17A6">
      <w:pPr>
        <w:shd w:val="clear" w:color="auto" w:fill="FFFFFF"/>
        <w:ind w:firstLine="567"/>
        <w:jc w:val="both"/>
        <w:rPr>
          <w:sz w:val="28"/>
          <w:szCs w:val="28"/>
        </w:rPr>
      </w:pPr>
      <w:r w:rsidRPr="00517E87">
        <w:rPr>
          <w:sz w:val="28"/>
          <w:szCs w:val="28"/>
        </w:rPr>
        <w:t xml:space="preserve">2.6.1. Подрядчик обязан представить Заказчику по результатам выполнения работ исполнительную схему в 3 (трех) экземплярах в бумажном виде и в 1 (одном) экземпляре на электронном носителе. </w:t>
      </w:r>
    </w:p>
    <w:p w14:paraId="458194CA" w14:textId="77777777" w:rsidR="005B6615" w:rsidRPr="00517E87" w:rsidRDefault="005B6615" w:rsidP="00CA17A6">
      <w:pPr>
        <w:shd w:val="clear" w:color="auto" w:fill="FFFFFF"/>
        <w:ind w:firstLine="567"/>
        <w:jc w:val="both"/>
        <w:rPr>
          <w:sz w:val="28"/>
          <w:szCs w:val="28"/>
        </w:rPr>
      </w:pPr>
      <w:r w:rsidRPr="00517E87">
        <w:rPr>
          <w:sz w:val="28"/>
          <w:szCs w:val="28"/>
        </w:rPr>
        <w:t xml:space="preserve">2.6.2. Перед началом строительно-монтажных работ Подрядчик обязан вызвать представителей организаций балансодержателей соответствующих коммуникаций (при их наличии). </w:t>
      </w:r>
    </w:p>
    <w:p w14:paraId="1735DF1B" w14:textId="77777777" w:rsidR="005B6615" w:rsidRPr="00517E87" w:rsidRDefault="005B6615" w:rsidP="00CA17A6">
      <w:pPr>
        <w:shd w:val="clear" w:color="auto" w:fill="FFFFFF"/>
        <w:ind w:firstLine="567"/>
        <w:jc w:val="both"/>
        <w:rPr>
          <w:sz w:val="28"/>
          <w:szCs w:val="28"/>
        </w:rPr>
      </w:pPr>
      <w:r w:rsidRPr="00517E87">
        <w:rPr>
          <w:sz w:val="28"/>
          <w:szCs w:val="28"/>
        </w:rPr>
        <w:t xml:space="preserve">2.6.3. Подрядчик обязан документально фиксировать все виды выполненных работ с указанием их сроков и объемов, а также фамилий ответственных лиц. </w:t>
      </w:r>
    </w:p>
    <w:p w14:paraId="08BCBA7F" w14:textId="77777777" w:rsidR="005B6615" w:rsidRPr="00517E87" w:rsidRDefault="005B6615" w:rsidP="00CA17A6">
      <w:pPr>
        <w:shd w:val="clear" w:color="auto" w:fill="FFFFFF"/>
        <w:ind w:firstLine="567"/>
        <w:jc w:val="both"/>
        <w:rPr>
          <w:sz w:val="28"/>
          <w:szCs w:val="28"/>
        </w:rPr>
      </w:pPr>
      <w:r w:rsidRPr="00517E87">
        <w:rPr>
          <w:sz w:val="28"/>
          <w:szCs w:val="28"/>
        </w:rPr>
        <w:t xml:space="preserve">2.6.4. Подрядчик в обязательном порядке оформляет акты на скрытые работы. </w:t>
      </w:r>
    </w:p>
    <w:p w14:paraId="4B4B49A4" w14:textId="77777777" w:rsidR="005B6615" w:rsidRPr="00517E87" w:rsidRDefault="005B6615" w:rsidP="00CA17A6">
      <w:pPr>
        <w:shd w:val="clear" w:color="auto" w:fill="FFFFFF"/>
        <w:ind w:firstLine="567"/>
        <w:jc w:val="both"/>
        <w:rPr>
          <w:sz w:val="28"/>
          <w:szCs w:val="28"/>
        </w:rPr>
      </w:pPr>
      <w:r w:rsidRPr="00517E87">
        <w:rPr>
          <w:sz w:val="28"/>
          <w:szCs w:val="28"/>
        </w:rPr>
        <w:t xml:space="preserve">2.6.4.1. Обязательно проведение </w:t>
      </w:r>
      <w:proofErr w:type="spellStart"/>
      <w:r w:rsidRPr="00517E87">
        <w:rPr>
          <w:sz w:val="28"/>
          <w:szCs w:val="28"/>
        </w:rPr>
        <w:t>фотофиксации</w:t>
      </w:r>
      <w:proofErr w:type="spellEnd"/>
      <w:r w:rsidRPr="00517E87">
        <w:rPr>
          <w:sz w:val="28"/>
          <w:szCs w:val="28"/>
        </w:rPr>
        <w:t xml:space="preserve"> скрытых работ поэтапно с приложением цветного фотоматериала к акту скрытых работ. </w:t>
      </w:r>
    </w:p>
    <w:p w14:paraId="2254F890" w14:textId="77777777" w:rsidR="005B6615" w:rsidRPr="00517E87" w:rsidRDefault="005B6615" w:rsidP="00CA17A6">
      <w:pPr>
        <w:shd w:val="clear" w:color="auto" w:fill="FFFFFF"/>
        <w:ind w:firstLine="567"/>
        <w:jc w:val="both"/>
        <w:rPr>
          <w:sz w:val="28"/>
          <w:szCs w:val="28"/>
        </w:rPr>
      </w:pPr>
      <w:r w:rsidRPr="00517E87">
        <w:rPr>
          <w:sz w:val="28"/>
          <w:szCs w:val="28"/>
        </w:rPr>
        <w:t xml:space="preserve">2.6.4.2. В случае производства работ, контроль качества которых невозможен после проведения последующих работ, Подрядчик приступает к выполнению последующих </w:t>
      </w:r>
      <w:r w:rsidRPr="00517E87">
        <w:rPr>
          <w:sz w:val="28"/>
          <w:szCs w:val="28"/>
        </w:rPr>
        <w:lastRenderedPageBreak/>
        <w:t xml:space="preserve">работ только после приемки Заказчиком скрытых работ и составления актов их освидетельствования. </w:t>
      </w:r>
    </w:p>
    <w:p w14:paraId="30D079F1" w14:textId="77777777" w:rsidR="005B6615" w:rsidRPr="00517E87" w:rsidRDefault="005B6615" w:rsidP="00CA17A6">
      <w:pPr>
        <w:shd w:val="clear" w:color="auto" w:fill="FFFFFF"/>
        <w:ind w:firstLine="567"/>
        <w:jc w:val="both"/>
        <w:rPr>
          <w:sz w:val="28"/>
          <w:szCs w:val="28"/>
        </w:rPr>
      </w:pPr>
      <w:r w:rsidRPr="00517E87">
        <w:rPr>
          <w:sz w:val="28"/>
          <w:szCs w:val="28"/>
        </w:rPr>
        <w:t xml:space="preserve">2.6.4.3. Для предъявления скрытых работ Подрядчик письменно не позднее чем за 3 (три) дня до начала приемки уведомляет Заказчика о необходимости проведения приемки выполненных работ, подлежащих закрытию. </w:t>
      </w:r>
    </w:p>
    <w:p w14:paraId="48E2CCEB" w14:textId="77777777" w:rsidR="005B6615" w:rsidRPr="00517E87" w:rsidRDefault="005B6615" w:rsidP="00CA17A6">
      <w:pPr>
        <w:shd w:val="clear" w:color="auto" w:fill="FFFFFF"/>
        <w:ind w:firstLine="567"/>
        <w:jc w:val="both"/>
        <w:rPr>
          <w:sz w:val="28"/>
          <w:szCs w:val="28"/>
        </w:rPr>
      </w:pPr>
      <w:r w:rsidRPr="00517E87">
        <w:rPr>
          <w:sz w:val="28"/>
          <w:szCs w:val="28"/>
        </w:rPr>
        <w:t xml:space="preserve">2.6.4.4. Уведомление о назначении даты приемки скрытых работ должно быть направлено Подрядчиком Заказчику в рабочие дни в часы работы. </w:t>
      </w:r>
    </w:p>
    <w:p w14:paraId="3FDC4051" w14:textId="77777777" w:rsidR="005B6615" w:rsidRPr="00517E87" w:rsidRDefault="005B6615" w:rsidP="00CA17A6">
      <w:pPr>
        <w:shd w:val="clear" w:color="auto" w:fill="FFFFFF"/>
        <w:ind w:firstLine="567"/>
        <w:jc w:val="both"/>
        <w:rPr>
          <w:sz w:val="28"/>
          <w:szCs w:val="28"/>
        </w:rPr>
      </w:pPr>
      <w:r w:rsidRPr="00517E87">
        <w:rPr>
          <w:sz w:val="28"/>
          <w:szCs w:val="28"/>
        </w:rPr>
        <w:t xml:space="preserve">2.6.4.5.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 </w:t>
      </w:r>
    </w:p>
    <w:p w14:paraId="7F9C414F" w14:textId="77777777" w:rsidR="005B6615" w:rsidRPr="00517E87" w:rsidRDefault="005B6615" w:rsidP="00CA17A6">
      <w:pPr>
        <w:shd w:val="clear" w:color="auto" w:fill="FFFFFF"/>
        <w:ind w:firstLine="567"/>
        <w:jc w:val="both"/>
        <w:rPr>
          <w:sz w:val="28"/>
          <w:szCs w:val="28"/>
        </w:rPr>
      </w:pPr>
      <w:r w:rsidRPr="00517E87">
        <w:rPr>
          <w:sz w:val="28"/>
          <w:szCs w:val="28"/>
        </w:rPr>
        <w:t xml:space="preserve">2.6.5. Подрядчик должен уведомить Заказчика о завершении выполнения работ в письменном виде. </w:t>
      </w:r>
    </w:p>
    <w:p w14:paraId="28826465" w14:textId="77777777" w:rsidR="005B6615" w:rsidRPr="00517E87" w:rsidRDefault="005B6615" w:rsidP="00CA17A6">
      <w:pPr>
        <w:shd w:val="clear" w:color="auto" w:fill="FFFFFF"/>
        <w:ind w:firstLine="567"/>
        <w:jc w:val="both"/>
        <w:rPr>
          <w:sz w:val="28"/>
          <w:szCs w:val="28"/>
        </w:rPr>
      </w:pPr>
      <w:r w:rsidRPr="00517E87">
        <w:rPr>
          <w:sz w:val="28"/>
          <w:szCs w:val="28"/>
        </w:rPr>
        <w:t xml:space="preserve">2.6.5.1. Не позднее 5 (пяти) рабочих дней, следующих за днем получения Заказчиком уведомления, Подрядчик представляет Заказчику комплект отчетной документации. </w:t>
      </w:r>
    </w:p>
    <w:p w14:paraId="2D52315D" w14:textId="77777777" w:rsidR="005B6615" w:rsidRPr="00517E87" w:rsidRDefault="005B6615" w:rsidP="00CA17A6">
      <w:pPr>
        <w:shd w:val="clear" w:color="auto" w:fill="FFFFFF"/>
        <w:ind w:firstLine="567"/>
        <w:jc w:val="both"/>
        <w:rPr>
          <w:sz w:val="28"/>
          <w:szCs w:val="28"/>
        </w:rPr>
      </w:pPr>
      <w:r w:rsidRPr="00517E87">
        <w:rPr>
          <w:sz w:val="28"/>
          <w:szCs w:val="28"/>
        </w:rPr>
        <w:t xml:space="preserve">2.6.5.2. По факту выполнения всех работ Подрядчик оформляет Акт сдачи-приемки выполненных работ. К Акту сдачи-приемки выполненных работ должны быть приложены следующие отчетные документы: </w:t>
      </w:r>
    </w:p>
    <w:p w14:paraId="453C78E1" w14:textId="77777777" w:rsidR="005B6615" w:rsidRPr="00517E87" w:rsidRDefault="005B6615" w:rsidP="00CA17A6">
      <w:pPr>
        <w:shd w:val="clear" w:color="auto" w:fill="FFFFFF"/>
        <w:ind w:firstLine="567"/>
        <w:jc w:val="both"/>
        <w:rPr>
          <w:sz w:val="28"/>
          <w:szCs w:val="28"/>
        </w:rPr>
      </w:pPr>
      <w:r w:rsidRPr="00517E87">
        <w:rPr>
          <w:sz w:val="28"/>
          <w:szCs w:val="28"/>
        </w:rPr>
        <w:t xml:space="preserve">- счета-фактуры; </w:t>
      </w:r>
    </w:p>
    <w:p w14:paraId="3BF61D24" w14:textId="77777777" w:rsidR="005B6615" w:rsidRPr="00517E87" w:rsidRDefault="005B6615" w:rsidP="00CA17A6">
      <w:pPr>
        <w:shd w:val="clear" w:color="auto" w:fill="FFFFFF"/>
        <w:ind w:firstLine="567"/>
        <w:jc w:val="both"/>
        <w:rPr>
          <w:sz w:val="28"/>
          <w:szCs w:val="28"/>
        </w:rPr>
      </w:pPr>
      <w:r w:rsidRPr="00517E87">
        <w:rPr>
          <w:sz w:val="28"/>
          <w:szCs w:val="28"/>
        </w:rPr>
        <w:t xml:space="preserve">- счет; </w:t>
      </w:r>
    </w:p>
    <w:p w14:paraId="6BC8B9E7" w14:textId="77777777" w:rsidR="005B6615" w:rsidRPr="00517E87" w:rsidRDefault="005B6615" w:rsidP="00CA17A6">
      <w:pPr>
        <w:shd w:val="clear" w:color="auto" w:fill="FFFFFF"/>
        <w:ind w:firstLine="567"/>
        <w:jc w:val="both"/>
        <w:rPr>
          <w:sz w:val="28"/>
          <w:szCs w:val="28"/>
        </w:rPr>
      </w:pPr>
      <w:r w:rsidRPr="00517E87">
        <w:rPr>
          <w:sz w:val="28"/>
          <w:szCs w:val="28"/>
        </w:rPr>
        <w:t xml:space="preserve">- схемы (карты) проведения работ (с указанием мест выполнения и объемов) - 2 экз.; </w:t>
      </w:r>
    </w:p>
    <w:p w14:paraId="0E90CC3B" w14:textId="77777777" w:rsidR="005B6615" w:rsidRPr="00517E87" w:rsidRDefault="005B6615" w:rsidP="00CA17A6">
      <w:pPr>
        <w:shd w:val="clear" w:color="auto" w:fill="FFFFFF"/>
        <w:ind w:firstLine="567"/>
        <w:jc w:val="both"/>
        <w:rPr>
          <w:sz w:val="28"/>
          <w:szCs w:val="28"/>
        </w:rPr>
      </w:pPr>
      <w:r w:rsidRPr="00517E87">
        <w:rPr>
          <w:sz w:val="28"/>
          <w:szCs w:val="28"/>
        </w:rPr>
        <w:t xml:space="preserve">- цветные фотографии объекта до начала, </w:t>
      </w:r>
      <w:proofErr w:type="gramStart"/>
      <w:r w:rsidRPr="00517E87">
        <w:rPr>
          <w:sz w:val="28"/>
          <w:szCs w:val="28"/>
        </w:rPr>
        <w:t>во время</w:t>
      </w:r>
      <w:proofErr w:type="gramEnd"/>
      <w:r w:rsidRPr="00517E87">
        <w:rPr>
          <w:sz w:val="28"/>
          <w:szCs w:val="28"/>
        </w:rPr>
        <w:t xml:space="preserve">, по окончании работ - на бумажном и электронном носителях; </w:t>
      </w:r>
    </w:p>
    <w:p w14:paraId="63F7A9E8" w14:textId="77777777" w:rsidR="005B6615" w:rsidRPr="00517E87" w:rsidRDefault="005B6615" w:rsidP="00CA17A6">
      <w:pPr>
        <w:shd w:val="clear" w:color="auto" w:fill="FFFFFF"/>
        <w:ind w:firstLine="567"/>
        <w:jc w:val="both"/>
        <w:rPr>
          <w:sz w:val="28"/>
          <w:szCs w:val="28"/>
        </w:rPr>
      </w:pPr>
      <w:r w:rsidRPr="00517E87">
        <w:rPr>
          <w:sz w:val="28"/>
          <w:szCs w:val="28"/>
        </w:rPr>
        <w:t xml:space="preserve">- исполнительная документация (при ее необходимости): Акты освидетельствования скрытых работ (в </w:t>
      </w:r>
      <w:proofErr w:type="spellStart"/>
      <w:r w:rsidRPr="00517E87">
        <w:rPr>
          <w:sz w:val="28"/>
          <w:szCs w:val="28"/>
        </w:rPr>
        <w:t>т.ч</w:t>
      </w:r>
      <w:proofErr w:type="spellEnd"/>
      <w:r w:rsidRPr="00517E87">
        <w:rPr>
          <w:sz w:val="28"/>
          <w:szCs w:val="28"/>
        </w:rPr>
        <w:t xml:space="preserve">. цветные фотографии) - 4 (четыре) экз., исполнительные схемы, платежные документы, сертификаты соответствия и иные документы, подтверждающие соответствие качества использованных материалов; </w:t>
      </w:r>
    </w:p>
    <w:p w14:paraId="2F3E0525" w14:textId="77777777" w:rsidR="005B6615" w:rsidRPr="00517E87" w:rsidRDefault="005B6615" w:rsidP="00CA17A6">
      <w:pPr>
        <w:shd w:val="clear" w:color="auto" w:fill="FFFFFF"/>
        <w:ind w:firstLine="567"/>
        <w:jc w:val="both"/>
        <w:rPr>
          <w:sz w:val="28"/>
          <w:szCs w:val="28"/>
        </w:rPr>
      </w:pPr>
      <w:r w:rsidRPr="00517E87">
        <w:rPr>
          <w:sz w:val="28"/>
          <w:szCs w:val="28"/>
        </w:rPr>
        <w:t xml:space="preserve">- объем получения возвратных материалов, изделий, образовывающихся на объектах, определяется на основании результатов обследования разбираемых сооружений, конструкций, МАФ с оформлением соответствующих актов в присутствии Заказчика, балансодержателя и Подрядчика; </w:t>
      </w:r>
    </w:p>
    <w:p w14:paraId="79582A70" w14:textId="77777777" w:rsidR="005B6615" w:rsidRPr="00517E87" w:rsidRDefault="005B6615" w:rsidP="00CA17A6">
      <w:pPr>
        <w:shd w:val="clear" w:color="auto" w:fill="FFFFFF"/>
        <w:ind w:firstLine="567"/>
        <w:jc w:val="both"/>
        <w:rPr>
          <w:sz w:val="28"/>
          <w:szCs w:val="28"/>
        </w:rPr>
      </w:pPr>
      <w:r w:rsidRPr="00517E87">
        <w:rPr>
          <w:sz w:val="28"/>
          <w:szCs w:val="28"/>
        </w:rPr>
        <w:t xml:space="preserve">- акт об оприходовании материальных ценностей, полученных при разборке и демонтаже сооружений, конструкций, МАФ, в котором указывается, что деревянные материалы сдаются на дрова, металлические - на металлолом, либо переданы балансодержателю, или указывается, что материалы сильно испорчены гнилью, грибком, ржавчиной и т.п. и подлежат вывозу, как строительный мусор. </w:t>
      </w:r>
    </w:p>
    <w:p w14:paraId="46610E43" w14:textId="77777777" w:rsidR="005B6615" w:rsidRPr="00517E87" w:rsidRDefault="005B6615" w:rsidP="00CA17A6">
      <w:pPr>
        <w:shd w:val="clear" w:color="auto" w:fill="FFFFFF"/>
        <w:ind w:firstLine="567"/>
        <w:jc w:val="both"/>
        <w:rPr>
          <w:sz w:val="28"/>
          <w:szCs w:val="28"/>
        </w:rPr>
      </w:pPr>
      <w:r w:rsidRPr="00517E87">
        <w:rPr>
          <w:sz w:val="28"/>
          <w:szCs w:val="28"/>
        </w:rPr>
        <w:t xml:space="preserve">2.6.6. Сопутствующие работы (транспортные, погрузочно-разгрузочные и др.) должны выполняться за счет Подрядчика и силами Подрядчика. </w:t>
      </w:r>
    </w:p>
    <w:p w14:paraId="146CF8AF" w14:textId="77777777" w:rsidR="005B6615" w:rsidRPr="00517E87" w:rsidRDefault="005B6615" w:rsidP="00CA17A6">
      <w:pPr>
        <w:shd w:val="clear" w:color="auto" w:fill="FFFFFF"/>
        <w:ind w:firstLine="567"/>
        <w:jc w:val="both"/>
        <w:rPr>
          <w:b/>
          <w:sz w:val="28"/>
          <w:szCs w:val="28"/>
        </w:rPr>
      </w:pPr>
      <w:r w:rsidRPr="00517E87">
        <w:rPr>
          <w:b/>
          <w:sz w:val="28"/>
          <w:szCs w:val="28"/>
        </w:rPr>
        <w:t xml:space="preserve">3. Состав работ </w:t>
      </w:r>
    </w:p>
    <w:p w14:paraId="338D0AF8" w14:textId="77777777" w:rsidR="005B6615" w:rsidRPr="00517E87" w:rsidRDefault="005B6615" w:rsidP="00CA17A6">
      <w:pPr>
        <w:shd w:val="clear" w:color="auto" w:fill="FFFFFF"/>
        <w:ind w:firstLine="567"/>
        <w:jc w:val="both"/>
        <w:rPr>
          <w:sz w:val="28"/>
          <w:szCs w:val="28"/>
        </w:rPr>
      </w:pPr>
      <w:r w:rsidRPr="00517E87">
        <w:rPr>
          <w:sz w:val="28"/>
          <w:szCs w:val="28"/>
        </w:rPr>
        <w:t xml:space="preserve">3.1. Определение общих сведений об Объекте (в том числе расположение объекта в городе, границы, площадь и классификация объекта; установление статуса объекта; </w:t>
      </w:r>
      <w:r w:rsidRPr="00517E87">
        <w:rPr>
          <w:sz w:val="28"/>
          <w:szCs w:val="28"/>
        </w:rPr>
        <w:lastRenderedPageBreak/>
        <w:t xml:space="preserve">установление ответственного землепользователя; административно-территориальная принадлежность озелененной территории, установление функционального назначения). </w:t>
      </w:r>
    </w:p>
    <w:p w14:paraId="44EAAB2E" w14:textId="77777777" w:rsidR="005B6615" w:rsidRPr="00517E87" w:rsidRDefault="005B6615" w:rsidP="00CA17A6">
      <w:pPr>
        <w:shd w:val="clear" w:color="auto" w:fill="FFFFFF"/>
        <w:ind w:firstLine="567"/>
        <w:jc w:val="both"/>
        <w:rPr>
          <w:sz w:val="28"/>
          <w:szCs w:val="28"/>
        </w:rPr>
      </w:pPr>
      <w:r w:rsidRPr="00517E87">
        <w:rPr>
          <w:sz w:val="28"/>
          <w:szCs w:val="28"/>
        </w:rPr>
        <w:t>3.2. Предварительное обследование территории, оформление и согласование исходно- разрешительной документации (порубочный билет, ордер на производство работ) для проведения озеленительных работ. 3.3. Устройство дорожно-</w:t>
      </w:r>
      <w:proofErr w:type="spellStart"/>
      <w:r w:rsidRPr="00517E87">
        <w:rPr>
          <w:sz w:val="28"/>
          <w:szCs w:val="28"/>
        </w:rPr>
        <w:t>тропиночной</w:t>
      </w:r>
      <w:proofErr w:type="spellEnd"/>
      <w:r w:rsidRPr="00517E87">
        <w:rPr>
          <w:sz w:val="28"/>
          <w:szCs w:val="28"/>
        </w:rPr>
        <w:t xml:space="preserve"> сети из плитки. </w:t>
      </w:r>
    </w:p>
    <w:p w14:paraId="79B5CA71" w14:textId="77777777" w:rsidR="005B6615" w:rsidRPr="00517E87" w:rsidRDefault="005B6615" w:rsidP="00CA17A6">
      <w:pPr>
        <w:shd w:val="clear" w:color="auto" w:fill="FFFFFF"/>
        <w:ind w:firstLine="567"/>
        <w:jc w:val="both"/>
        <w:rPr>
          <w:sz w:val="28"/>
          <w:szCs w:val="28"/>
        </w:rPr>
      </w:pPr>
      <w:r w:rsidRPr="00517E87">
        <w:rPr>
          <w:sz w:val="28"/>
          <w:szCs w:val="28"/>
        </w:rPr>
        <w:t xml:space="preserve">3.4. Устройство малых архитектурных форм. </w:t>
      </w:r>
    </w:p>
    <w:p w14:paraId="4E243CDF" w14:textId="77777777" w:rsidR="005B6615" w:rsidRPr="00517E87" w:rsidRDefault="005B6615" w:rsidP="00CA17A6">
      <w:pPr>
        <w:shd w:val="clear" w:color="auto" w:fill="FFFFFF"/>
        <w:ind w:firstLine="567"/>
        <w:jc w:val="both"/>
        <w:rPr>
          <w:sz w:val="28"/>
          <w:szCs w:val="28"/>
        </w:rPr>
      </w:pPr>
      <w:r w:rsidRPr="00517E87">
        <w:rPr>
          <w:sz w:val="28"/>
          <w:szCs w:val="28"/>
        </w:rPr>
        <w:t xml:space="preserve">3.5. Устройство газонов. </w:t>
      </w:r>
    </w:p>
    <w:p w14:paraId="5F401F89" w14:textId="77777777" w:rsidR="005B6615" w:rsidRPr="00517E87" w:rsidRDefault="005B6615" w:rsidP="00CA17A6">
      <w:pPr>
        <w:shd w:val="clear" w:color="auto" w:fill="FFFFFF"/>
        <w:ind w:firstLine="567"/>
        <w:jc w:val="both"/>
        <w:rPr>
          <w:sz w:val="28"/>
          <w:szCs w:val="28"/>
        </w:rPr>
      </w:pPr>
      <w:r w:rsidRPr="00517E87">
        <w:rPr>
          <w:sz w:val="28"/>
          <w:szCs w:val="28"/>
        </w:rPr>
        <w:t xml:space="preserve">3.6. Иные виды работ, определяемые в процессе выполнения работ по разработке проектно-сметной документации на благоустройство и освещение общественного пространства Объекта. </w:t>
      </w:r>
    </w:p>
    <w:p w14:paraId="3A06B385" w14:textId="77777777" w:rsidR="005B6615" w:rsidRPr="00517E87" w:rsidRDefault="005B6615" w:rsidP="00CA17A6">
      <w:pPr>
        <w:shd w:val="clear" w:color="auto" w:fill="FFFFFF"/>
        <w:ind w:firstLine="567"/>
        <w:jc w:val="both"/>
        <w:rPr>
          <w:sz w:val="28"/>
          <w:szCs w:val="28"/>
        </w:rPr>
      </w:pPr>
      <w:r w:rsidRPr="00517E87">
        <w:rPr>
          <w:sz w:val="28"/>
          <w:szCs w:val="28"/>
        </w:rPr>
        <w:t xml:space="preserve">3.7. Восстановление прилегающих к объекту территорий, нарушенных в ходе выполнения работ. </w:t>
      </w:r>
    </w:p>
    <w:p w14:paraId="2E21CC9C" w14:textId="77777777" w:rsidR="005B6615" w:rsidRPr="00517E87" w:rsidRDefault="005B6615" w:rsidP="00CA17A6">
      <w:pPr>
        <w:shd w:val="clear" w:color="auto" w:fill="FFFFFF"/>
        <w:ind w:firstLine="567"/>
        <w:jc w:val="both"/>
        <w:rPr>
          <w:sz w:val="28"/>
          <w:szCs w:val="28"/>
        </w:rPr>
      </w:pPr>
      <w:r w:rsidRPr="00517E87">
        <w:rPr>
          <w:sz w:val="28"/>
          <w:szCs w:val="28"/>
        </w:rPr>
        <w:t xml:space="preserve">3.8. Очистка площади объекта от мусора после выполнения работ. </w:t>
      </w:r>
    </w:p>
    <w:p w14:paraId="61B34799" w14:textId="77777777" w:rsidR="005B6615" w:rsidRPr="00517E87" w:rsidRDefault="005B6615" w:rsidP="00CA17A6">
      <w:pPr>
        <w:shd w:val="clear" w:color="auto" w:fill="FFFFFF"/>
        <w:ind w:firstLine="567"/>
        <w:jc w:val="both"/>
        <w:rPr>
          <w:sz w:val="28"/>
          <w:szCs w:val="28"/>
        </w:rPr>
      </w:pPr>
      <w:r w:rsidRPr="00517E87">
        <w:rPr>
          <w:sz w:val="28"/>
          <w:szCs w:val="28"/>
        </w:rPr>
        <w:t xml:space="preserve">3.9. Погрузка, вывоз и размещение мусора, строительных отходов, грунта на лицензированных полигонах. </w:t>
      </w:r>
    </w:p>
    <w:p w14:paraId="35CEAB00" w14:textId="77777777" w:rsidR="005B6615" w:rsidRPr="00517E87" w:rsidRDefault="005B6615" w:rsidP="00CA17A6">
      <w:pPr>
        <w:shd w:val="clear" w:color="auto" w:fill="FFFFFF"/>
        <w:ind w:firstLine="567"/>
        <w:jc w:val="both"/>
        <w:rPr>
          <w:sz w:val="28"/>
          <w:szCs w:val="28"/>
        </w:rPr>
      </w:pPr>
      <w:r w:rsidRPr="00517E87">
        <w:rPr>
          <w:sz w:val="28"/>
          <w:szCs w:val="28"/>
        </w:rPr>
        <w:t xml:space="preserve">3.10. Регулирование размещения и перемещения отходов, образующихся при выполнении работ по комплексному благоустройству территории, производить в соответствии с разработанным Технологическим регламентом процесса обращения с отходами строительства и сноса. </w:t>
      </w:r>
    </w:p>
    <w:p w14:paraId="5482E07D" w14:textId="77777777" w:rsidR="005B6615" w:rsidRPr="00517E87" w:rsidRDefault="005B6615" w:rsidP="00CA17A6">
      <w:pPr>
        <w:shd w:val="clear" w:color="auto" w:fill="FFFFFF"/>
        <w:ind w:firstLine="567"/>
        <w:jc w:val="both"/>
        <w:rPr>
          <w:sz w:val="28"/>
          <w:szCs w:val="28"/>
        </w:rPr>
      </w:pPr>
      <w:r w:rsidRPr="00517E87">
        <w:rPr>
          <w:sz w:val="28"/>
          <w:szCs w:val="28"/>
        </w:rPr>
        <w:t xml:space="preserve">3.11. Передача объекта на баланс эксплуатирующей организации. </w:t>
      </w:r>
    </w:p>
    <w:p w14:paraId="3BEAEBCF" w14:textId="77777777" w:rsidR="005B6615" w:rsidRPr="00517E87" w:rsidRDefault="005B6615" w:rsidP="00CA17A6">
      <w:pPr>
        <w:shd w:val="clear" w:color="auto" w:fill="FFFFFF"/>
        <w:ind w:firstLine="567"/>
        <w:jc w:val="both"/>
        <w:rPr>
          <w:b/>
          <w:sz w:val="28"/>
          <w:szCs w:val="28"/>
        </w:rPr>
      </w:pPr>
      <w:r w:rsidRPr="00517E87">
        <w:rPr>
          <w:b/>
          <w:sz w:val="28"/>
          <w:szCs w:val="28"/>
        </w:rPr>
        <w:t xml:space="preserve">4. Объем и сроки гарантий качества </w:t>
      </w:r>
    </w:p>
    <w:p w14:paraId="3E653A38" w14:textId="47799453" w:rsidR="005B6615" w:rsidRPr="00517E87" w:rsidRDefault="005B6615" w:rsidP="00CA17A6">
      <w:pPr>
        <w:shd w:val="clear" w:color="auto" w:fill="FFFFFF"/>
        <w:ind w:firstLine="567"/>
        <w:jc w:val="both"/>
        <w:rPr>
          <w:sz w:val="28"/>
          <w:szCs w:val="28"/>
        </w:rPr>
      </w:pPr>
      <w:r w:rsidRPr="00517E87">
        <w:rPr>
          <w:sz w:val="28"/>
          <w:szCs w:val="28"/>
        </w:rPr>
        <w:t xml:space="preserve">4.1. Подрядчик гарантирует качество выполняемых работ в полном объеме, указанном в </w:t>
      </w:r>
      <w:r w:rsidR="0045424E" w:rsidRPr="00517E87">
        <w:rPr>
          <w:sz w:val="28"/>
          <w:szCs w:val="28"/>
        </w:rPr>
        <w:t>Техническом</w:t>
      </w:r>
      <w:r w:rsidRPr="00517E87">
        <w:rPr>
          <w:sz w:val="28"/>
          <w:szCs w:val="28"/>
        </w:rPr>
        <w:t xml:space="preserve"> задани</w:t>
      </w:r>
      <w:r w:rsidR="0045424E" w:rsidRPr="00517E87">
        <w:rPr>
          <w:sz w:val="28"/>
          <w:szCs w:val="28"/>
        </w:rPr>
        <w:t>и</w:t>
      </w:r>
      <w:r w:rsidRPr="00517E87">
        <w:rPr>
          <w:sz w:val="28"/>
          <w:szCs w:val="28"/>
        </w:rPr>
        <w:t xml:space="preserve"> в том числе на используемые материалы. В случае обнаружения дефектов, допущенных по вине Подрядчика и выявленных в гарантийный период, Подрядчик устраняет их за свой счет в установленный Заказчиком срок. </w:t>
      </w:r>
    </w:p>
    <w:p w14:paraId="4C773DE6" w14:textId="77777777" w:rsidR="005B6615" w:rsidRPr="00517E87" w:rsidRDefault="005B6615" w:rsidP="00CA17A6">
      <w:pPr>
        <w:shd w:val="clear" w:color="auto" w:fill="FFFFFF"/>
        <w:ind w:firstLine="567"/>
        <w:jc w:val="both"/>
        <w:rPr>
          <w:sz w:val="28"/>
          <w:szCs w:val="28"/>
        </w:rPr>
      </w:pPr>
      <w:r w:rsidRPr="00517E87">
        <w:rPr>
          <w:sz w:val="28"/>
          <w:szCs w:val="28"/>
        </w:rPr>
        <w:t xml:space="preserve">4.2. Гарантийный срок на выполнение работ капитального характера (устройство), предусмотренных Договором и настоящим Техническим заданием, составляет 2 (два) года с момента приемки объекта комиссией Заказчика и подписанием Акта сдачи-приемки выполненных работ. </w:t>
      </w:r>
    </w:p>
    <w:p w14:paraId="158E8C4E" w14:textId="77777777" w:rsidR="005B6615" w:rsidRPr="00517E87" w:rsidRDefault="005B6615" w:rsidP="00CA17A6">
      <w:pPr>
        <w:shd w:val="clear" w:color="auto" w:fill="FFFFFF"/>
        <w:ind w:firstLine="567"/>
        <w:jc w:val="both"/>
        <w:rPr>
          <w:sz w:val="28"/>
          <w:szCs w:val="28"/>
        </w:rPr>
      </w:pPr>
      <w:r w:rsidRPr="00517E87">
        <w:rPr>
          <w:sz w:val="28"/>
          <w:szCs w:val="28"/>
        </w:rPr>
        <w:t xml:space="preserve">4.3. Гарантийный срок на установленные элементы составляет 1 (один) год или в соответствии с технической документацией на соответствующие элементы. </w:t>
      </w:r>
    </w:p>
    <w:p w14:paraId="18A94775" w14:textId="77777777" w:rsidR="005B6615" w:rsidRPr="00517E87" w:rsidRDefault="005B6615" w:rsidP="00CA17A6">
      <w:pPr>
        <w:shd w:val="clear" w:color="auto" w:fill="FFFFFF"/>
        <w:ind w:firstLine="567"/>
        <w:jc w:val="both"/>
        <w:rPr>
          <w:sz w:val="28"/>
          <w:szCs w:val="28"/>
        </w:rPr>
      </w:pPr>
      <w:r w:rsidRPr="00517E87">
        <w:rPr>
          <w:sz w:val="28"/>
          <w:szCs w:val="28"/>
        </w:rPr>
        <w:t xml:space="preserve">4.4. Гарантийные обязательства распространяются на все выполненные озеленительные работы (посадка деревьев и кустарников, устройство газона) в соответствии с пунктом настоящего Технического задания. </w:t>
      </w:r>
    </w:p>
    <w:p w14:paraId="3127130B" w14:textId="77777777" w:rsidR="005B6615" w:rsidRPr="00517E87" w:rsidRDefault="005B6615" w:rsidP="00CA17A6">
      <w:pPr>
        <w:shd w:val="clear" w:color="auto" w:fill="FFFFFF"/>
        <w:ind w:firstLine="567"/>
        <w:jc w:val="both"/>
        <w:rPr>
          <w:sz w:val="28"/>
          <w:szCs w:val="28"/>
        </w:rPr>
      </w:pPr>
      <w:r w:rsidRPr="00517E87">
        <w:rPr>
          <w:sz w:val="28"/>
          <w:szCs w:val="28"/>
        </w:rPr>
        <w:t xml:space="preserve">4.5. Гарантийный срок на выполненные работы (ремонт) составляет 2 (два) года с момента приемки объекта комиссией Заказчика и подписанием Акта сдачи-приемки выполненных работ. </w:t>
      </w:r>
    </w:p>
    <w:p w14:paraId="43126809" w14:textId="77777777" w:rsidR="005B6615" w:rsidRPr="00517E87" w:rsidRDefault="005B6615" w:rsidP="00CA17A6">
      <w:pPr>
        <w:shd w:val="clear" w:color="auto" w:fill="FFFFFF"/>
        <w:ind w:firstLine="567"/>
        <w:jc w:val="both"/>
        <w:rPr>
          <w:sz w:val="28"/>
          <w:szCs w:val="28"/>
        </w:rPr>
      </w:pPr>
      <w:r w:rsidRPr="00517E87">
        <w:rPr>
          <w:sz w:val="28"/>
          <w:szCs w:val="28"/>
        </w:rPr>
        <w:t xml:space="preserve">4.6. Срок гарантии качества на выполненные работы может быть продлен на период устранения Подрядчиком дефектов, выявленных в течение гарантийного срока. </w:t>
      </w:r>
    </w:p>
    <w:p w14:paraId="342DEF59" w14:textId="77777777" w:rsidR="005B6615" w:rsidRPr="00517E87" w:rsidRDefault="005B6615" w:rsidP="00CA17A6">
      <w:pPr>
        <w:shd w:val="clear" w:color="auto" w:fill="FFFFFF"/>
        <w:ind w:firstLine="567"/>
        <w:jc w:val="both"/>
        <w:rPr>
          <w:b/>
          <w:sz w:val="28"/>
          <w:szCs w:val="28"/>
        </w:rPr>
      </w:pPr>
      <w:r w:rsidRPr="00517E87">
        <w:rPr>
          <w:b/>
          <w:sz w:val="28"/>
          <w:szCs w:val="28"/>
        </w:rPr>
        <w:t xml:space="preserve">5. Требования к безопасности выполнения работ </w:t>
      </w:r>
    </w:p>
    <w:p w14:paraId="6143E725" w14:textId="77777777" w:rsidR="005B6615" w:rsidRPr="00517E87" w:rsidRDefault="005B6615" w:rsidP="00CA17A6">
      <w:pPr>
        <w:shd w:val="clear" w:color="auto" w:fill="FFFFFF"/>
        <w:ind w:firstLine="567"/>
        <w:jc w:val="both"/>
        <w:rPr>
          <w:sz w:val="28"/>
          <w:szCs w:val="28"/>
        </w:rPr>
      </w:pPr>
      <w:r w:rsidRPr="00517E87">
        <w:rPr>
          <w:sz w:val="28"/>
          <w:szCs w:val="28"/>
        </w:rPr>
        <w:t xml:space="preserve">5.1. Подрядчик за счет своих средств, в соответствии с пунктами 7.22, 7.25 настоящего Технического задания, обязан обеспечивать своевременную выдачу </w:t>
      </w:r>
      <w:r w:rsidRPr="00517E87">
        <w:rPr>
          <w:sz w:val="28"/>
          <w:szCs w:val="28"/>
        </w:rPr>
        <w:lastRenderedPageBreak/>
        <w:t xml:space="preserve">работникам специальной одежды, специальной обуви и других средств индивидуальной защиты, в том числе смывающих и (или) обезвреживающих средств, прошедших обязательную сертификацию или декларирование соответствия. </w:t>
      </w:r>
    </w:p>
    <w:p w14:paraId="05077107" w14:textId="77777777" w:rsidR="005B6615" w:rsidRPr="00517E87" w:rsidRDefault="005B6615" w:rsidP="00CA17A6">
      <w:pPr>
        <w:shd w:val="clear" w:color="auto" w:fill="FFFFFF"/>
        <w:ind w:firstLine="567"/>
        <w:jc w:val="both"/>
        <w:rPr>
          <w:sz w:val="28"/>
          <w:szCs w:val="28"/>
        </w:rPr>
      </w:pPr>
      <w:r w:rsidRPr="00517E87">
        <w:rPr>
          <w:sz w:val="28"/>
          <w:szCs w:val="28"/>
        </w:rPr>
        <w:t xml:space="preserve">5.2. К выполнению работ допускаются лица, прошедшие инструктаж по технике безопасности на рабочем месте и охране труда в соответствии со спецификой своей деятельности, стажировку и проверку знаний. Инструктаж оформляется документально с указанием лица, ответственного за технику безопасности от Подрядчика. </w:t>
      </w:r>
    </w:p>
    <w:p w14:paraId="0987D351" w14:textId="77777777" w:rsidR="005B6615" w:rsidRPr="00517E87" w:rsidRDefault="005B6615" w:rsidP="00CA17A6">
      <w:pPr>
        <w:shd w:val="clear" w:color="auto" w:fill="FFFFFF"/>
        <w:ind w:firstLine="567"/>
        <w:jc w:val="both"/>
        <w:rPr>
          <w:sz w:val="28"/>
          <w:szCs w:val="28"/>
        </w:rPr>
      </w:pPr>
      <w:r w:rsidRPr="00517E87">
        <w:rPr>
          <w:sz w:val="28"/>
          <w:szCs w:val="28"/>
        </w:rPr>
        <w:t xml:space="preserve">5.3. Подрядчик должен контролировать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 </w:t>
      </w:r>
    </w:p>
    <w:p w14:paraId="3AC27FA0" w14:textId="77777777" w:rsidR="005B6615" w:rsidRPr="00517E87" w:rsidRDefault="005B6615" w:rsidP="00CA17A6">
      <w:pPr>
        <w:shd w:val="clear" w:color="auto" w:fill="FFFFFF"/>
        <w:ind w:firstLine="567"/>
        <w:jc w:val="both"/>
        <w:rPr>
          <w:sz w:val="28"/>
          <w:szCs w:val="28"/>
        </w:rPr>
      </w:pPr>
      <w:r w:rsidRPr="00517E87">
        <w:rPr>
          <w:sz w:val="28"/>
          <w:szCs w:val="28"/>
        </w:rPr>
        <w:t xml:space="preserve">5.4. Для исключения травматизма территория проведения работ должна иметь ограждения, обеспечивающие безопасность третьих лиц, иметь соответствующие предупреждающие знаки. Рабочие места в тёмное время суток должны быть освещены. </w:t>
      </w:r>
    </w:p>
    <w:p w14:paraId="52A6F59D" w14:textId="77777777" w:rsidR="005B6615" w:rsidRPr="00517E87" w:rsidRDefault="005B6615" w:rsidP="00CA17A6">
      <w:pPr>
        <w:shd w:val="clear" w:color="auto" w:fill="FFFFFF"/>
        <w:ind w:firstLine="567"/>
        <w:jc w:val="both"/>
        <w:rPr>
          <w:sz w:val="28"/>
          <w:szCs w:val="28"/>
        </w:rPr>
      </w:pPr>
      <w:r w:rsidRPr="00517E87">
        <w:rPr>
          <w:sz w:val="28"/>
          <w:szCs w:val="28"/>
        </w:rPr>
        <w:t xml:space="preserve">5.5. Подрядчик обозначает место проведения работ дорожными знаками по согласованному в установленном порядке с Заказчиком проекту. Обеспечивает безопасность дорожного движения в соответствии с Правилами Дорожного движения Российской Федерации, включая выполнение мероприятий по организации дорожного движения и ограждению мест производства работ. </w:t>
      </w:r>
    </w:p>
    <w:p w14:paraId="6A2975BA" w14:textId="77777777" w:rsidR="005B6615" w:rsidRPr="00517E87" w:rsidRDefault="005B6615" w:rsidP="00CA17A6">
      <w:pPr>
        <w:shd w:val="clear" w:color="auto" w:fill="FFFFFF"/>
        <w:ind w:firstLine="567"/>
        <w:jc w:val="both"/>
        <w:rPr>
          <w:sz w:val="28"/>
          <w:szCs w:val="28"/>
        </w:rPr>
      </w:pPr>
      <w:r w:rsidRPr="00517E87">
        <w:rPr>
          <w:sz w:val="28"/>
          <w:szCs w:val="28"/>
        </w:rPr>
        <w:t xml:space="preserve">5.6. Подрядчик обязан соблюдать требования пожарной безопасности в соответствии с требованиями пункта 7.2 настоящего Технического задания. </w:t>
      </w:r>
    </w:p>
    <w:p w14:paraId="53965DC6" w14:textId="77777777" w:rsidR="005B6615" w:rsidRPr="00517E87" w:rsidRDefault="005B6615" w:rsidP="00CA17A6">
      <w:pPr>
        <w:shd w:val="clear" w:color="auto" w:fill="FFFFFF"/>
        <w:ind w:firstLine="567"/>
        <w:jc w:val="both"/>
        <w:rPr>
          <w:sz w:val="28"/>
          <w:szCs w:val="28"/>
        </w:rPr>
      </w:pPr>
      <w:r w:rsidRPr="00517E87">
        <w:rPr>
          <w:sz w:val="28"/>
          <w:szCs w:val="28"/>
        </w:rPr>
        <w:t xml:space="preserve">5.7. В ходе выполнения работ Подрядчик обеспечивает выполнение мероприятий согласно законодательству Российской Федерации по охране окружающей среды, зеленых насаждений и почв в соответствии с пунктами 7.3, 7.9 и 7.32 настоящего Технического задания. </w:t>
      </w:r>
    </w:p>
    <w:p w14:paraId="4A9862C6" w14:textId="77777777" w:rsidR="005B6615" w:rsidRPr="00517E87" w:rsidRDefault="005B6615" w:rsidP="00CA17A6">
      <w:pPr>
        <w:shd w:val="clear" w:color="auto" w:fill="FFFFFF"/>
        <w:ind w:firstLine="567"/>
        <w:jc w:val="both"/>
        <w:rPr>
          <w:sz w:val="28"/>
          <w:szCs w:val="28"/>
        </w:rPr>
      </w:pPr>
      <w:r w:rsidRPr="00517E87">
        <w:rPr>
          <w:sz w:val="28"/>
          <w:szCs w:val="28"/>
        </w:rPr>
        <w:t>5.8. Подрядчик обязан согласовать с Заказчиком проект производства работ по благоустройству Объекта до начала выполнения работ.</w:t>
      </w:r>
    </w:p>
    <w:p w14:paraId="53122AB5" w14:textId="77777777" w:rsidR="005B6615" w:rsidRPr="00517E87" w:rsidRDefault="005B6615" w:rsidP="00CA17A6">
      <w:pPr>
        <w:shd w:val="clear" w:color="auto" w:fill="FFFFFF"/>
        <w:ind w:firstLine="567"/>
        <w:jc w:val="both"/>
        <w:rPr>
          <w:b/>
          <w:sz w:val="28"/>
          <w:szCs w:val="28"/>
        </w:rPr>
      </w:pPr>
      <w:r w:rsidRPr="00517E87">
        <w:rPr>
          <w:b/>
          <w:sz w:val="28"/>
          <w:szCs w:val="28"/>
        </w:rPr>
        <w:t xml:space="preserve">6. Требования к используемым материалам и оборудованию </w:t>
      </w:r>
    </w:p>
    <w:p w14:paraId="7AFD475A" w14:textId="77777777" w:rsidR="005B6615" w:rsidRPr="00517E87" w:rsidRDefault="005B6615" w:rsidP="00CA17A6">
      <w:pPr>
        <w:shd w:val="clear" w:color="auto" w:fill="FFFFFF"/>
        <w:ind w:firstLine="567"/>
        <w:jc w:val="both"/>
        <w:rPr>
          <w:sz w:val="28"/>
          <w:szCs w:val="28"/>
        </w:rPr>
      </w:pPr>
      <w:r w:rsidRPr="00517E87">
        <w:rPr>
          <w:sz w:val="28"/>
          <w:szCs w:val="28"/>
        </w:rPr>
        <w:t xml:space="preserve">6.1. Все материалы, применяемые для выполнения работ, должны сопровождаться соответствующей документацией, подтверждающей качество материалов, и должны быть разрешены к использованию на территории Российской Федерации. </w:t>
      </w:r>
    </w:p>
    <w:p w14:paraId="61A75396" w14:textId="77777777" w:rsidR="005B6615" w:rsidRPr="00517E87" w:rsidRDefault="005B6615" w:rsidP="00CA17A6">
      <w:pPr>
        <w:shd w:val="clear" w:color="auto" w:fill="FFFFFF"/>
        <w:ind w:firstLine="567"/>
        <w:jc w:val="both"/>
        <w:rPr>
          <w:sz w:val="28"/>
          <w:szCs w:val="28"/>
        </w:rPr>
      </w:pPr>
      <w:r w:rsidRPr="00517E87">
        <w:rPr>
          <w:sz w:val="28"/>
          <w:szCs w:val="28"/>
        </w:rPr>
        <w:t xml:space="preserve">6.2. Все оборудование и инструменты, необходимые Подрядчику для выполнения работ, обеспечиваются Подрядчиком своими силами и за свой счет. </w:t>
      </w:r>
    </w:p>
    <w:p w14:paraId="6B3E8020" w14:textId="77777777" w:rsidR="005B6615" w:rsidRPr="00517E87" w:rsidRDefault="005B6615" w:rsidP="00CA17A6">
      <w:pPr>
        <w:shd w:val="clear" w:color="auto" w:fill="FFFFFF"/>
        <w:ind w:firstLine="567"/>
        <w:jc w:val="both"/>
        <w:rPr>
          <w:sz w:val="28"/>
          <w:szCs w:val="28"/>
        </w:rPr>
      </w:pPr>
      <w:r w:rsidRPr="00517E87">
        <w:rPr>
          <w:sz w:val="28"/>
          <w:szCs w:val="28"/>
        </w:rPr>
        <w:t xml:space="preserve">6.3. При покраске Подрядчик должен использовать в своей работе краски, имеющие гигиенический паспорт и отвечающие государственным санитарно-эпидемиологическим правилам и нормам. </w:t>
      </w:r>
    </w:p>
    <w:p w14:paraId="57C63546" w14:textId="77777777" w:rsidR="005B6615" w:rsidRPr="00517E87" w:rsidRDefault="005B6615" w:rsidP="00CA17A6">
      <w:pPr>
        <w:shd w:val="clear" w:color="auto" w:fill="FFFFFF"/>
        <w:ind w:firstLine="567"/>
        <w:jc w:val="both"/>
        <w:rPr>
          <w:b/>
          <w:sz w:val="28"/>
          <w:szCs w:val="28"/>
        </w:rPr>
      </w:pPr>
      <w:r w:rsidRPr="00517E87">
        <w:rPr>
          <w:b/>
          <w:sz w:val="28"/>
          <w:szCs w:val="28"/>
        </w:rPr>
        <w:t xml:space="preserve">7. Перечень нормативных технических и нормативных правовых актов </w:t>
      </w:r>
    </w:p>
    <w:p w14:paraId="69F69CC3" w14:textId="77777777" w:rsidR="005B6615" w:rsidRPr="00517E87" w:rsidRDefault="005B6615" w:rsidP="00CA17A6">
      <w:pPr>
        <w:shd w:val="clear" w:color="auto" w:fill="FFFFFF"/>
        <w:ind w:firstLine="567"/>
        <w:jc w:val="both"/>
        <w:rPr>
          <w:sz w:val="28"/>
          <w:szCs w:val="28"/>
        </w:rPr>
      </w:pPr>
      <w:r w:rsidRPr="00517E87">
        <w:rPr>
          <w:sz w:val="28"/>
          <w:szCs w:val="28"/>
        </w:rPr>
        <w:t xml:space="preserve">7.1. Федеральный Закон Российской Федерации от 24.11.1995 № 181-ФЗ «О социальной защите инвалидов Российской Федерации». </w:t>
      </w:r>
    </w:p>
    <w:p w14:paraId="34E8D8FB" w14:textId="77777777" w:rsidR="005B6615" w:rsidRPr="00517E87" w:rsidRDefault="005B6615" w:rsidP="00CA17A6">
      <w:pPr>
        <w:shd w:val="clear" w:color="auto" w:fill="FFFFFF"/>
        <w:ind w:firstLine="567"/>
        <w:jc w:val="both"/>
        <w:rPr>
          <w:sz w:val="28"/>
          <w:szCs w:val="28"/>
        </w:rPr>
      </w:pPr>
      <w:r w:rsidRPr="00517E87">
        <w:rPr>
          <w:sz w:val="28"/>
          <w:szCs w:val="28"/>
        </w:rPr>
        <w:t xml:space="preserve">7.2. Федеральный закон от 22.07.2008 № 123-ФЗ «Технический регламент о требованиях пожарной безопасности». </w:t>
      </w:r>
    </w:p>
    <w:p w14:paraId="63D8DD7D" w14:textId="77777777" w:rsidR="005B6615" w:rsidRPr="00517E87" w:rsidRDefault="005B6615" w:rsidP="00CA17A6">
      <w:pPr>
        <w:shd w:val="clear" w:color="auto" w:fill="FFFFFF"/>
        <w:ind w:firstLine="567"/>
        <w:jc w:val="both"/>
        <w:rPr>
          <w:sz w:val="28"/>
          <w:szCs w:val="28"/>
        </w:rPr>
      </w:pPr>
      <w:r w:rsidRPr="00517E87">
        <w:rPr>
          <w:sz w:val="28"/>
          <w:szCs w:val="28"/>
        </w:rPr>
        <w:t xml:space="preserve">7.3. Приказ </w:t>
      </w:r>
      <w:proofErr w:type="spellStart"/>
      <w:r w:rsidRPr="00517E87">
        <w:rPr>
          <w:sz w:val="28"/>
          <w:szCs w:val="28"/>
        </w:rPr>
        <w:t>Минрегиона</w:t>
      </w:r>
      <w:proofErr w:type="spellEnd"/>
      <w:r w:rsidRPr="00517E87">
        <w:rPr>
          <w:sz w:val="28"/>
          <w:szCs w:val="28"/>
        </w:rPr>
        <w:t xml:space="preserve"> России от 30.06.2012 N 274 «СНиП 22-02-2003. Инженерная защита территорий, зданий и сооружений от опасных геологических процессов. Основные положения». </w:t>
      </w:r>
    </w:p>
    <w:p w14:paraId="11B5E91E" w14:textId="77777777" w:rsidR="005B6615" w:rsidRPr="00517E87" w:rsidRDefault="005B6615" w:rsidP="00CA17A6">
      <w:pPr>
        <w:shd w:val="clear" w:color="auto" w:fill="FFFFFF"/>
        <w:ind w:firstLine="567"/>
        <w:jc w:val="both"/>
        <w:rPr>
          <w:sz w:val="28"/>
          <w:szCs w:val="28"/>
        </w:rPr>
      </w:pPr>
      <w:r w:rsidRPr="00517E87">
        <w:rPr>
          <w:sz w:val="28"/>
          <w:szCs w:val="28"/>
        </w:rPr>
        <w:lastRenderedPageBreak/>
        <w:t>7.4 Приказ Минстроя России от 16.12.2016 № 972/</w:t>
      </w:r>
      <w:proofErr w:type="spellStart"/>
      <w:r w:rsidRPr="00517E87">
        <w:rPr>
          <w:sz w:val="28"/>
          <w:szCs w:val="28"/>
        </w:rPr>
        <w:t>пр</w:t>
      </w:r>
      <w:proofErr w:type="spellEnd"/>
      <w:r w:rsidRPr="00517E87">
        <w:rPr>
          <w:sz w:val="28"/>
          <w:szCs w:val="28"/>
        </w:rPr>
        <w:t xml:space="preserve"> «СП 82.13330.2016 Свод правил. Благоустройство территории. Актуализированная редакция СНиП III-10-75». </w:t>
      </w:r>
    </w:p>
    <w:p w14:paraId="2E61DB47" w14:textId="1E3C2140" w:rsidR="00D06FC8" w:rsidRPr="00517E87" w:rsidRDefault="005B6615" w:rsidP="00CA17A6">
      <w:pPr>
        <w:shd w:val="clear" w:color="auto" w:fill="FFFFFF"/>
        <w:ind w:firstLine="567"/>
        <w:jc w:val="both"/>
        <w:rPr>
          <w:sz w:val="28"/>
          <w:szCs w:val="28"/>
        </w:rPr>
      </w:pPr>
      <w:r w:rsidRPr="00517E87">
        <w:rPr>
          <w:sz w:val="28"/>
          <w:szCs w:val="28"/>
        </w:rPr>
        <w:t xml:space="preserve">7.5. Приказ </w:t>
      </w:r>
      <w:proofErr w:type="spellStart"/>
      <w:r w:rsidRPr="00517E87">
        <w:rPr>
          <w:sz w:val="28"/>
          <w:szCs w:val="28"/>
        </w:rPr>
        <w:t>Минрегиона</w:t>
      </w:r>
      <w:proofErr w:type="spellEnd"/>
      <w:r w:rsidRPr="00517E87">
        <w:rPr>
          <w:sz w:val="28"/>
          <w:szCs w:val="28"/>
        </w:rPr>
        <w:t xml:space="preserve"> России от 28.12.2010 № 820 «</w:t>
      </w:r>
      <w:r w:rsidRPr="00517E87">
        <w:rPr>
          <w:rStyle w:val="doctitleimportant1"/>
          <w:sz w:val="28"/>
          <w:szCs w:val="28"/>
          <w:specVanish w:val="0"/>
        </w:rPr>
        <w:t>СП 42.13330.2011. Свод правил. Градостроительство. Планировка и застройка городских и сельских поселений. Актуализированная редакция СНиП 2.07.01-89*».</w:t>
      </w:r>
    </w:p>
    <w:tbl>
      <w:tblPr>
        <w:tblW w:w="9464" w:type="dxa"/>
        <w:tblLook w:val="04A0" w:firstRow="1" w:lastRow="0" w:firstColumn="1" w:lastColumn="0" w:noHBand="0" w:noVBand="1"/>
      </w:tblPr>
      <w:tblGrid>
        <w:gridCol w:w="4928"/>
        <w:gridCol w:w="4536"/>
      </w:tblGrid>
      <w:tr w:rsidR="007233C8" w:rsidRPr="00517E87" w14:paraId="40A43F3A" w14:textId="77777777" w:rsidTr="00CF4C2E">
        <w:tc>
          <w:tcPr>
            <w:tcW w:w="4928" w:type="dxa"/>
          </w:tcPr>
          <w:p w14:paraId="04825D35" w14:textId="77777777" w:rsidR="0045424E" w:rsidRPr="00517E87" w:rsidRDefault="0045424E" w:rsidP="00CA17A6">
            <w:pPr>
              <w:pStyle w:val="a6"/>
              <w:spacing w:before="60" w:after="60"/>
              <w:ind w:left="0"/>
              <w:rPr>
                <w:szCs w:val="28"/>
              </w:rPr>
            </w:pPr>
          </w:p>
          <w:p w14:paraId="7B26086F" w14:textId="77777777" w:rsidR="007233C8" w:rsidRPr="00517E87" w:rsidRDefault="007233C8" w:rsidP="00CA17A6">
            <w:pPr>
              <w:pStyle w:val="a6"/>
              <w:spacing w:before="60" w:after="60"/>
              <w:ind w:left="0"/>
              <w:rPr>
                <w:szCs w:val="28"/>
              </w:rPr>
            </w:pPr>
            <w:r w:rsidRPr="00517E87">
              <w:rPr>
                <w:szCs w:val="28"/>
              </w:rPr>
              <w:t xml:space="preserve">Заказчик: </w:t>
            </w:r>
          </w:p>
          <w:p w14:paraId="7D1E7BC3" w14:textId="77777777" w:rsidR="007233C8" w:rsidRPr="00517E87" w:rsidRDefault="007233C8" w:rsidP="00CA17A6">
            <w:pPr>
              <w:pStyle w:val="a6"/>
              <w:spacing w:before="60" w:after="60"/>
              <w:ind w:left="0"/>
              <w:rPr>
                <w:szCs w:val="28"/>
              </w:rPr>
            </w:pPr>
            <w:r w:rsidRPr="00517E87">
              <w:rPr>
                <w:szCs w:val="28"/>
              </w:rPr>
              <w:t>УНО «Фонд СЭП НАО»</w:t>
            </w:r>
          </w:p>
        </w:tc>
        <w:tc>
          <w:tcPr>
            <w:tcW w:w="4536" w:type="dxa"/>
          </w:tcPr>
          <w:p w14:paraId="183E75AD" w14:textId="77777777" w:rsidR="0045424E" w:rsidRPr="00517E87" w:rsidRDefault="0045424E" w:rsidP="00CA17A6">
            <w:pPr>
              <w:pStyle w:val="a6"/>
              <w:spacing w:before="60" w:after="60"/>
              <w:ind w:left="0"/>
              <w:jc w:val="both"/>
              <w:rPr>
                <w:szCs w:val="28"/>
              </w:rPr>
            </w:pPr>
          </w:p>
          <w:p w14:paraId="157EE858" w14:textId="77777777" w:rsidR="007233C8" w:rsidRPr="00517E87" w:rsidRDefault="007233C8" w:rsidP="00CA17A6">
            <w:pPr>
              <w:pStyle w:val="a6"/>
              <w:spacing w:before="60" w:after="60"/>
              <w:ind w:left="0"/>
              <w:jc w:val="both"/>
              <w:rPr>
                <w:szCs w:val="28"/>
              </w:rPr>
            </w:pPr>
            <w:r w:rsidRPr="00517E87">
              <w:rPr>
                <w:szCs w:val="28"/>
              </w:rPr>
              <w:t>Подрядчик:</w:t>
            </w:r>
          </w:p>
        </w:tc>
      </w:tr>
      <w:tr w:rsidR="007233C8" w:rsidRPr="00517E87" w14:paraId="3A145F5C" w14:textId="77777777" w:rsidTr="00CF4C2E">
        <w:tc>
          <w:tcPr>
            <w:tcW w:w="4928" w:type="dxa"/>
          </w:tcPr>
          <w:p w14:paraId="20F79E0E" w14:textId="77777777" w:rsidR="007233C8" w:rsidRPr="00517E87" w:rsidRDefault="007233C8" w:rsidP="00CA17A6">
            <w:pPr>
              <w:pStyle w:val="a6"/>
              <w:spacing w:before="60" w:after="60"/>
              <w:ind w:left="0"/>
              <w:jc w:val="both"/>
              <w:rPr>
                <w:szCs w:val="28"/>
              </w:rPr>
            </w:pPr>
            <w:r w:rsidRPr="00517E87">
              <w:rPr>
                <w:szCs w:val="28"/>
              </w:rPr>
              <w:t>Директор</w:t>
            </w:r>
          </w:p>
        </w:tc>
        <w:tc>
          <w:tcPr>
            <w:tcW w:w="4536" w:type="dxa"/>
          </w:tcPr>
          <w:p w14:paraId="56774EBC" w14:textId="208AB606" w:rsidR="007233C8" w:rsidRPr="00517E87" w:rsidRDefault="002472A1" w:rsidP="00CA17A6">
            <w:pPr>
              <w:pStyle w:val="a6"/>
              <w:spacing w:before="60" w:after="60"/>
              <w:ind w:left="0"/>
              <w:jc w:val="both"/>
              <w:rPr>
                <w:szCs w:val="28"/>
              </w:rPr>
            </w:pPr>
            <w:r w:rsidRPr="00517E87">
              <w:rPr>
                <w:szCs w:val="28"/>
              </w:rPr>
              <w:t>__________________</w:t>
            </w:r>
          </w:p>
        </w:tc>
      </w:tr>
      <w:tr w:rsidR="007233C8" w:rsidRPr="00517E87" w14:paraId="0338D902" w14:textId="77777777" w:rsidTr="00CF4C2E">
        <w:tc>
          <w:tcPr>
            <w:tcW w:w="4928" w:type="dxa"/>
          </w:tcPr>
          <w:p w14:paraId="3A9B16D4" w14:textId="507B22C9" w:rsidR="007233C8" w:rsidRPr="00517E87" w:rsidRDefault="007233C8" w:rsidP="00CA17A6">
            <w:pPr>
              <w:pStyle w:val="a6"/>
              <w:spacing w:before="60" w:after="60"/>
              <w:ind w:left="0"/>
              <w:jc w:val="both"/>
              <w:rPr>
                <w:szCs w:val="28"/>
              </w:rPr>
            </w:pPr>
            <w:r w:rsidRPr="00517E87">
              <w:rPr>
                <w:szCs w:val="28"/>
              </w:rPr>
              <w:t xml:space="preserve">____________________ </w:t>
            </w:r>
          </w:p>
        </w:tc>
        <w:tc>
          <w:tcPr>
            <w:tcW w:w="4536" w:type="dxa"/>
          </w:tcPr>
          <w:p w14:paraId="6AC784A7" w14:textId="77777777" w:rsidR="007233C8" w:rsidRPr="00517E87" w:rsidRDefault="007233C8" w:rsidP="00CA17A6">
            <w:pPr>
              <w:pStyle w:val="a6"/>
              <w:spacing w:before="60" w:after="60"/>
              <w:ind w:left="0"/>
              <w:jc w:val="both"/>
              <w:rPr>
                <w:szCs w:val="28"/>
              </w:rPr>
            </w:pPr>
            <w:r w:rsidRPr="00517E87">
              <w:rPr>
                <w:szCs w:val="28"/>
              </w:rPr>
              <w:t xml:space="preserve">____________________ </w:t>
            </w:r>
          </w:p>
        </w:tc>
      </w:tr>
    </w:tbl>
    <w:p w14:paraId="1D488340" w14:textId="75710870" w:rsidR="00C52DEA" w:rsidRPr="00517E87" w:rsidRDefault="00C52DEA" w:rsidP="00CA17A6">
      <w:pPr>
        <w:rPr>
          <w:color w:val="33CCCC"/>
          <w:sz w:val="28"/>
          <w:szCs w:val="28"/>
        </w:rPr>
      </w:pPr>
    </w:p>
    <w:p w14:paraId="0C5D941F" w14:textId="77777777" w:rsidR="00C52DEA" w:rsidRPr="00517E87" w:rsidRDefault="00C52DEA" w:rsidP="00CA17A6">
      <w:pPr>
        <w:rPr>
          <w:color w:val="33CCCC"/>
          <w:sz w:val="28"/>
          <w:szCs w:val="28"/>
        </w:rPr>
      </w:pPr>
      <w:r w:rsidRPr="00517E87">
        <w:rPr>
          <w:color w:val="33CCCC"/>
          <w:sz w:val="28"/>
          <w:szCs w:val="28"/>
        </w:rPr>
        <w:br w:type="page"/>
      </w:r>
    </w:p>
    <w:p w14:paraId="68822BAC" w14:textId="2D36C5FE" w:rsidR="00C52DEA" w:rsidRDefault="00C52DEA" w:rsidP="00CA17A6">
      <w:pPr>
        <w:spacing w:line="276" w:lineRule="auto"/>
        <w:ind w:firstLine="6237"/>
        <w:jc w:val="right"/>
        <w:rPr>
          <w:b/>
          <w:bCs/>
          <w:color w:val="auto"/>
          <w:szCs w:val="24"/>
        </w:rPr>
      </w:pPr>
      <w:r>
        <w:rPr>
          <w:b/>
          <w:bCs/>
          <w:color w:val="auto"/>
          <w:szCs w:val="24"/>
        </w:rPr>
        <w:lastRenderedPageBreak/>
        <w:t xml:space="preserve">Приложение №2 </w:t>
      </w:r>
    </w:p>
    <w:p w14:paraId="48EFF6CA" w14:textId="77777777" w:rsidR="00517E87" w:rsidRDefault="00C52DEA" w:rsidP="00CA17A6">
      <w:pPr>
        <w:jc w:val="right"/>
        <w:rPr>
          <w:bCs/>
          <w:color w:val="auto"/>
        </w:rPr>
      </w:pPr>
      <w:r w:rsidRPr="005B6615">
        <w:rPr>
          <w:bCs/>
          <w:color w:val="auto"/>
          <w:szCs w:val="24"/>
        </w:rPr>
        <w:t xml:space="preserve">к </w:t>
      </w:r>
      <w:r w:rsidRPr="005B6615">
        <w:rPr>
          <w:bCs/>
          <w:color w:val="auto"/>
        </w:rPr>
        <w:t>Договор</w:t>
      </w:r>
      <w:r w:rsidR="00517E87">
        <w:rPr>
          <w:bCs/>
          <w:color w:val="auto"/>
        </w:rPr>
        <w:t>у</w:t>
      </w:r>
      <w:r w:rsidRPr="005B6615">
        <w:rPr>
          <w:bCs/>
          <w:color w:val="auto"/>
        </w:rPr>
        <w:t xml:space="preserve"> подряда № _____</w:t>
      </w:r>
      <w:r w:rsidR="00517E87">
        <w:rPr>
          <w:bCs/>
          <w:color w:val="auto"/>
        </w:rPr>
        <w:t xml:space="preserve"> </w:t>
      </w:r>
      <w:r w:rsidR="00517E87">
        <w:rPr>
          <w:bCs/>
          <w:color w:val="auto"/>
        </w:rPr>
        <w:br/>
      </w:r>
      <w:r w:rsidRPr="005B6615">
        <w:rPr>
          <w:bCs/>
          <w:color w:val="auto"/>
        </w:rPr>
        <w:t xml:space="preserve">на выполнение проектных и </w:t>
      </w:r>
    </w:p>
    <w:p w14:paraId="56DB8B54" w14:textId="77777777" w:rsidR="00517E87" w:rsidRDefault="00C52DEA" w:rsidP="00CA17A6">
      <w:pPr>
        <w:jc w:val="right"/>
        <w:rPr>
          <w:bCs/>
          <w:color w:val="auto"/>
        </w:rPr>
      </w:pPr>
      <w:r w:rsidRPr="005B6615">
        <w:rPr>
          <w:bCs/>
          <w:color w:val="auto"/>
        </w:rPr>
        <w:t>строительно-монтажных работ</w:t>
      </w:r>
      <w:r w:rsidR="00517E87">
        <w:rPr>
          <w:bCs/>
          <w:color w:val="auto"/>
        </w:rPr>
        <w:t xml:space="preserve"> </w:t>
      </w:r>
    </w:p>
    <w:p w14:paraId="1D9B0695" w14:textId="3F7CECA8" w:rsidR="00C52DEA" w:rsidRDefault="00C52DEA" w:rsidP="00CA17A6">
      <w:pPr>
        <w:jc w:val="right"/>
        <w:rPr>
          <w:bCs/>
          <w:color w:val="auto"/>
        </w:rPr>
      </w:pPr>
      <w:r>
        <w:rPr>
          <w:bCs/>
          <w:color w:val="auto"/>
        </w:rPr>
        <w:t>от «___» _____________ 2019 г.</w:t>
      </w:r>
    </w:p>
    <w:p w14:paraId="368FCC63" w14:textId="77777777" w:rsidR="00517E87" w:rsidRPr="005B6615" w:rsidRDefault="00517E87" w:rsidP="00CA17A6">
      <w:pPr>
        <w:jc w:val="right"/>
        <w:rPr>
          <w:bCs/>
          <w:color w:val="auto"/>
          <w:szCs w:val="24"/>
        </w:rPr>
      </w:pPr>
    </w:p>
    <w:p w14:paraId="5F585380" w14:textId="0894249F" w:rsidR="00C52DEA" w:rsidRPr="00517E87" w:rsidRDefault="00590326" w:rsidP="00CA17A6">
      <w:pPr>
        <w:jc w:val="center"/>
        <w:rPr>
          <w:b/>
          <w:bCs/>
          <w:sz w:val="28"/>
          <w:szCs w:val="28"/>
        </w:rPr>
      </w:pPr>
      <w:r w:rsidRPr="00517E87">
        <w:rPr>
          <w:b/>
          <w:bCs/>
          <w:sz w:val="28"/>
          <w:szCs w:val="28"/>
        </w:rPr>
        <w:t>Расчет стоимости работ</w:t>
      </w:r>
    </w:p>
    <w:p w14:paraId="5A883961" w14:textId="5F491139" w:rsidR="00C52DEA" w:rsidRPr="00517E87" w:rsidRDefault="00C52DEA" w:rsidP="00CA17A6">
      <w:pPr>
        <w:pStyle w:val="23"/>
        <w:ind w:left="0"/>
        <w:jc w:val="center"/>
        <w:rPr>
          <w:b/>
          <w:bCs/>
          <w:sz w:val="28"/>
          <w:szCs w:val="28"/>
        </w:rPr>
      </w:pPr>
      <w:r w:rsidRPr="00517E87">
        <w:rPr>
          <w:b/>
          <w:bCs/>
          <w:sz w:val="28"/>
          <w:szCs w:val="28"/>
        </w:rPr>
        <w:t xml:space="preserve">на выполнение проектно-изыскательских и строительно-монтажных работ по комплексному благоустройству и освещению общественного пространства на ул. Победы (Аллея Победы) </w:t>
      </w:r>
      <w:proofErr w:type="gramStart"/>
      <w:r w:rsidRPr="00517E87">
        <w:rPr>
          <w:b/>
          <w:bCs/>
          <w:sz w:val="28"/>
          <w:szCs w:val="28"/>
        </w:rPr>
        <w:t>в гор</w:t>
      </w:r>
      <w:proofErr w:type="gramEnd"/>
      <w:r w:rsidRPr="00517E87">
        <w:rPr>
          <w:b/>
          <w:bCs/>
          <w:sz w:val="28"/>
          <w:szCs w:val="28"/>
        </w:rPr>
        <w:t>. Нарьян-Мар</w:t>
      </w:r>
      <w:r w:rsidR="00517E87">
        <w:rPr>
          <w:b/>
          <w:bCs/>
          <w:sz w:val="28"/>
          <w:szCs w:val="28"/>
        </w:rPr>
        <w:t>.</w:t>
      </w:r>
    </w:p>
    <w:p w14:paraId="0F4DD6AB" w14:textId="2FBA0248" w:rsidR="002472A1" w:rsidRDefault="002472A1" w:rsidP="00CA17A6">
      <w:pPr>
        <w:rPr>
          <w:color w:val="33CCCC"/>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394"/>
        <w:gridCol w:w="3261"/>
        <w:gridCol w:w="2126"/>
      </w:tblGrid>
      <w:tr w:rsidR="00F20387" w:rsidRPr="00517E87" w14:paraId="6BCCB893" w14:textId="77777777" w:rsidTr="00517E87">
        <w:tc>
          <w:tcPr>
            <w:tcW w:w="704" w:type="dxa"/>
          </w:tcPr>
          <w:p w14:paraId="647622D9" w14:textId="77777777" w:rsidR="00F20387" w:rsidRPr="00517E87" w:rsidRDefault="00F20387" w:rsidP="00CA17A6">
            <w:pPr>
              <w:tabs>
                <w:tab w:val="left" w:pos="720"/>
              </w:tabs>
              <w:jc w:val="center"/>
              <w:rPr>
                <w:b/>
                <w:sz w:val="28"/>
              </w:rPr>
            </w:pPr>
            <w:r w:rsidRPr="00517E87">
              <w:rPr>
                <w:b/>
                <w:sz w:val="28"/>
              </w:rPr>
              <w:t>№</w:t>
            </w:r>
          </w:p>
          <w:p w14:paraId="2323CE07" w14:textId="77777777" w:rsidR="00F20387" w:rsidRPr="00517E87" w:rsidRDefault="00F20387" w:rsidP="00CA17A6">
            <w:pPr>
              <w:tabs>
                <w:tab w:val="left" w:pos="720"/>
              </w:tabs>
              <w:jc w:val="center"/>
              <w:rPr>
                <w:b/>
                <w:sz w:val="28"/>
              </w:rPr>
            </w:pPr>
            <w:r w:rsidRPr="00517E87">
              <w:rPr>
                <w:b/>
                <w:sz w:val="28"/>
              </w:rPr>
              <w:t>п/п</w:t>
            </w:r>
          </w:p>
        </w:tc>
        <w:tc>
          <w:tcPr>
            <w:tcW w:w="4394" w:type="dxa"/>
          </w:tcPr>
          <w:p w14:paraId="2FA3AB4D" w14:textId="77777777" w:rsidR="00F20387" w:rsidRPr="00517E87" w:rsidRDefault="00F20387" w:rsidP="00CA17A6">
            <w:pPr>
              <w:tabs>
                <w:tab w:val="left" w:pos="720"/>
              </w:tabs>
              <w:jc w:val="center"/>
              <w:rPr>
                <w:b/>
                <w:sz w:val="28"/>
              </w:rPr>
            </w:pPr>
            <w:r w:rsidRPr="00517E87">
              <w:rPr>
                <w:b/>
                <w:sz w:val="28"/>
              </w:rPr>
              <w:t>Наименование этапов работ</w:t>
            </w:r>
          </w:p>
        </w:tc>
        <w:tc>
          <w:tcPr>
            <w:tcW w:w="3261" w:type="dxa"/>
          </w:tcPr>
          <w:p w14:paraId="34EF6AC3" w14:textId="77777777" w:rsidR="00F20387" w:rsidRPr="00517E87" w:rsidRDefault="00F20387" w:rsidP="00CA17A6">
            <w:pPr>
              <w:tabs>
                <w:tab w:val="left" w:pos="720"/>
              </w:tabs>
              <w:jc w:val="center"/>
              <w:rPr>
                <w:b/>
                <w:sz w:val="28"/>
              </w:rPr>
            </w:pPr>
            <w:r w:rsidRPr="00517E87">
              <w:rPr>
                <w:b/>
                <w:sz w:val="28"/>
              </w:rPr>
              <w:t>Срок выполнения</w:t>
            </w:r>
          </w:p>
        </w:tc>
        <w:tc>
          <w:tcPr>
            <w:tcW w:w="2126" w:type="dxa"/>
          </w:tcPr>
          <w:p w14:paraId="5FDF80BF" w14:textId="77777777" w:rsidR="00F20387" w:rsidRPr="00517E87" w:rsidRDefault="00F20387" w:rsidP="00CA17A6">
            <w:pPr>
              <w:tabs>
                <w:tab w:val="left" w:pos="720"/>
              </w:tabs>
              <w:jc w:val="center"/>
              <w:rPr>
                <w:b/>
                <w:sz w:val="28"/>
              </w:rPr>
            </w:pPr>
            <w:r w:rsidRPr="00517E87">
              <w:rPr>
                <w:b/>
                <w:sz w:val="28"/>
              </w:rPr>
              <w:t>Стоимость выполненных</w:t>
            </w:r>
          </w:p>
          <w:p w14:paraId="1C5B0B49" w14:textId="77777777" w:rsidR="00F20387" w:rsidRPr="00517E87" w:rsidRDefault="00F20387" w:rsidP="00CA17A6">
            <w:pPr>
              <w:tabs>
                <w:tab w:val="left" w:pos="720"/>
              </w:tabs>
              <w:jc w:val="center"/>
              <w:rPr>
                <w:sz w:val="28"/>
              </w:rPr>
            </w:pPr>
            <w:r w:rsidRPr="00517E87">
              <w:rPr>
                <w:b/>
                <w:sz w:val="28"/>
              </w:rPr>
              <w:t>работ, руб.</w:t>
            </w:r>
          </w:p>
        </w:tc>
      </w:tr>
      <w:tr w:rsidR="00F20387" w:rsidRPr="00517E87" w14:paraId="344EEAC0" w14:textId="77777777" w:rsidTr="00F20387">
        <w:tc>
          <w:tcPr>
            <w:tcW w:w="10485" w:type="dxa"/>
            <w:gridSpan w:val="4"/>
          </w:tcPr>
          <w:p w14:paraId="27D1BD11" w14:textId="77777777" w:rsidR="00F20387" w:rsidRPr="00517E87" w:rsidRDefault="00F20387" w:rsidP="00CA17A6">
            <w:pPr>
              <w:tabs>
                <w:tab w:val="left" w:pos="720"/>
              </w:tabs>
              <w:jc w:val="center"/>
              <w:rPr>
                <w:b/>
                <w:sz w:val="28"/>
              </w:rPr>
            </w:pPr>
            <w:r w:rsidRPr="00517E87">
              <w:rPr>
                <w:b/>
                <w:sz w:val="28"/>
              </w:rPr>
              <w:t>1 Этап</w:t>
            </w:r>
          </w:p>
        </w:tc>
      </w:tr>
      <w:tr w:rsidR="00F20387" w:rsidRPr="00517E87" w14:paraId="30F54D11" w14:textId="77777777" w:rsidTr="00517E87">
        <w:tc>
          <w:tcPr>
            <w:tcW w:w="704" w:type="dxa"/>
            <w:vAlign w:val="center"/>
          </w:tcPr>
          <w:p w14:paraId="52909CB8" w14:textId="77777777" w:rsidR="00F20387" w:rsidRPr="00517E87" w:rsidRDefault="00F20387" w:rsidP="00CA17A6">
            <w:pPr>
              <w:tabs>
                <w:tab w:val="left" w:pos="720"/>
              </w:tabs>
              <w:rPr>
                <w:b/>
                <w:sz w:val="28"/>
              </w:rPr>
            </w:pPr>
            <w:r w:rsidRPr="00517E87">
              <w:rPr>
                <w:b/>
                <w:sz w:val="28"/>
              </w:rPr>
              <w:t>1</w:t>
            </w:r>
          </w:p>
        </w:tc>
        <w:tc>
          <w:tcPr>
            <w:tcW w:w="4394" w:type="dxa"/>
            <w:vAlign w:val="center"/>
          </w:tcPr>
          <w:p w14:paraId="10D917F0" w14:textId="08EC710B" w:rsidR="00F20387" w:rsidRPr="00517E87" w:rsidRDefault="00F20387" w:rsidP="00CA17A6">
            <w:pPr>
              <w:rPr>
                <w:bCs/>
                <w:sz w:val="28"/>
              </w:rPr>
            </w:pPr>
            <w:r w:rsidRPr="00517E87">
              <w:rPr>
                <w:color w:val="auto"/>
                <w:sz w:val="28"/>
              </w:rPr>
              <w:t>Работы по разработке и согласованию Эскиза в цветном изображении на бумажном и электронном носителе (в формате PDF) и визуализацию в любом доступном для просмотра формате (Далее – Эскиз).</w:t>
            </w:r>
          </w:p>
        </w:tc>
        <w:tc>
          <w:tcPr>
            <w:tcW w:w="3261" w:type="dxa"/>
          </w:tcPr>
          <w:p w14:paraId="73780489" w14:textId="68C01FE5" w:rsidR="00F20387" w:rsidRPr="00517E87" w:rsidRDefault="00F20387" w:rsidP="00CA17A6">
            <w:pPr>
              <w:jc w:val="center"/>
              <w:rPr>
                <w:sz w:val="28"/>
              </w:rPr>
            </w:pPr>
            <w:r w:rsidRPr="00517E87">
              <w:rPr>
                <w:color w:val="auto"/>
                <w:sz w:val="28"/>
              </w:rPr>
              <w:t>5 (Пять) календарных дней с даты заключения Договора</w:t>
            </w:r>
          </w:p>
        </w:tc>
        <w:tc>
          <w:tcPr>
            <w:tcW w:w="2126" w:type="dxa"/>
            <w:vMerge w:val="restart"/>
            <w:vAlign w:val="center"/>
          </w:tcPr>
          <w:p w14:paraId="5E52FE5E" w14:textId="71B96725" w:rsidR="00F20387" w:rsidRPr="00517E87" w:rsidRDefault="00F20387" w:rsidP="00CA17A6">
            <w:pPr>
              <w:jc w:val="center"/>
              <w:rPr>
                <w:sz w:val="28"/>
              </w:rPr>
            </w:pPr>
          </w:p>
        </w:tc>
      </w:tr>
      <w:tr w:rsidR="00F20387" w:rsidRPr="00517E87" w14:paraId="4E033B69" w14:textId="77777777" w:rsidTr="00517E87">
        <w:tc>
          <w:tcPr>
            <w:tcW w:w="704" w:type="dxa"/>
            <w:vAlign w:val="center"/>
          </w:tcPr>
          <w:p w14:paraId="4D9A54C0" w14:textId="77777777" w:rsidR="00F20387" w:rsidRPr="00517E87" w:rsidRDefault="00F20387" w:rsidP="00CA17A6">
            <w:pPr>
              <w:tabs>
                <w:tab w:val="left" w:pos="720"/>
              </w:tabs>
              <w:rPr>
                <w:b/>
                <w:sz w:val="28"/>
              </w:rPr>
            </w:pPr>
            <w:r w:rsidRPr="00517E87">
              <w:rPr>
                <w:b/>
                <w:sz w:val="28"/>
              </w:rPr>
              <w:t>2</w:t>
            </w:r>
          </w:p>
        </w:tc>
        <w:tc>
          <w:tcPr>
            <w:tcW w:w="4394" w:type="dxa"/>
            <w:vAlign w:val="center"/>
          </w:tcPr>
          <w:p w14:paraId="34B21FD8" w14:textId="4BEFCF10" w:rsidR="00F20387" w:rsidRPr="00517E87" w:rsidRDefault="00F20387" w:rsidP="00CA17A6">
            <w:pPr>
              <w:rPr>
                <w:sz w:val="28"/>
              </w:rPr>
            </w:pPr>
            <w:r w:rsidRPr="00517E87">
              <w:rPr>
                <w:color w:val="auto"/>
                <w:sz w:val="28"/>
              </w:rPr>
              <w:t>Работы по разработке технической документации и сметной документации</w:t>
            </w:r>
            <w:r w:rsidRPr="00517E87">
              <w:rPr>
                <w:sz w:val="28"/>
              </w:rPr>
              <w:t>.</w:t>
            </w:r>
          </w:p>
        </w:tc>
        <w:tc>
          <w:tcPr>
            <w:tcW w:w="3261" w:type="dxa"/>
          </w:tcPr>
          <w:p w14:paraId="307C6FFF" w14:textId="41B6D8E9" w:rsidR="00F20387" w:rsidRPr="00517E87" w:rsidRDefault="00F20387" w:rsidP="00CA17A6">
            <w:pPr>
              <w:jc w:val="center"/>
              <w:rPr>
                <w:sz w:val="28"/>
              </w:rPr>
            </w:pPr>
            <w:r w:rsidRPr="00517E87">
              <w:rPr>
                <w:color w:val="auto"/>
                <w:sz w:val="28"/>
              </w:rPr>
              <w:t>20 (Двадцать) календарных дней с даты согласования Эскиза Заказчиком</w:t>
            </w:r>
            <w:r w:rsidRPr="00517E87">
              <w:rPr>
                <w:sz w:val="28"/>
                <w:szCs w:val="24"/>
              </w:rPr>
              <w:t xml:space="preserve"> и </w:t>
            </w:r>
            <w:r w:rsidRPr="00517E87">
              <w:rPr>
                <w:sz w:val="28"/>
              </w:rPr>
              <w:t xml:space="preserve">Департаментом строительства, жилищно-коммунального хозяйства, энергетики и транспорта НАО </w:t>
            </w:r>
            <w:r w:rsidRPr="00517E87">
              <w:rPr>
                <w:color w:val="auto"/>
                <w:sz w:val="28"/>
              </w:rPr>
              <w:t>и администрацией г. Нарьян-Мар</w:t>
            </w:r>
          </w:p>
        </w:tc>
        <w:tc>
          <w:tcPr>
            <w:tcW w:w="2126" w:type="dxa"/>
            <w:vMerge/>
            <w:vAlign w:val="center"/>
          </w:tcPr>
          <w:p w14:paraId="30E14AE7" w14:textId="77777777" w:rsidR="00F20387" w:rsidRPr="00517E87" w:rsidRDefault="00F20387" w:rsidP="00CA17A6">
            <w:pPr>
              <w:jc w:val="center"/>
              <w:rPr>
                <w:sz w:val="28"/>
              </w:rPr>
            </w:pPr>
          </w:p>
        </w:tc>
      </w:tr>
      <w:tr w:rsidR="00F20387" w:rsidRPr="00517E87" w14:paraId="5C12BA79" w14:textId="77777777" w:rsidTr="00F20387">
        <w:tc>
          <w:tcPr>
            <w:tcW w:w="10485" w:type="dxa"/>
            <w:gridSpan w:val="4"/>
            <w:vAlign w:val="center"/>
          </w:tcPr>
          <w:p w14:paraId="6D0B0D86" w14:textId="77777777" w:rsidR="00F20387" w:rsidRPr="00517E87" w:rsidRDefault="00F20387" w:rsidP="00CA17A6">
            <w:pPr>
              <w:jc w:val="center"/>
              <w:rPr>
                <w:b/>
                <w:sz w:val="28"/>
              </w:rPr>
            </w:pPr>
            <w:r w:rsidRPr="00517E87">
              <w:rPr>
                <w:b/>
                <w:sz w:val="28"/>
              </w:rPr>
              <w:t>2 Этап</w:t>
            </w:r>
          </w:p>
        </w:tc>
      </w:tr>
      <w:tr w:rsidR="00F20387" w:rsidRPr="00517E87" w14:paraId="7C1FB655" w14:textId="77777777" w:rsidTr="00517E87">
        <w:tc>
          <w:tcPr>
            <w:tcW w:w="704" w:type="dxa"/>
            <w:vAlign w:val="center"/>
          </w:tcPr>
          <w:p w14:paraId="5588AA45" w14:textId="77777777" w:rsidR="00F20387" w:rsidRPr="00517E87" w:rsidRDefault="00F20387" w:rsidP="00CA17A6">
            <w:pPr>
              <w:tabs>
                <w:tab w:val="left" w:pos="720"/>
              </w:tabs>
              <w:rPr>
                <w:b/>
                <w:sz w:val="28"/>
              </w:rPr>
            </w:pPr>
            <w:r w:rsidRPr="00517E87">
              <w:rPr>
                <w:b/>
                <w:sz w:val="28"/>
              </w:rPr>
              <w:t>3</w:t>
            </w:r>
          </w:p>
        </w:tc>
        <w:tc>
          <w:tcPr>
            <w:tcW w:w="4394" w:type="dxa"/>
            <w:vAlign w:val="center"/>
          </w:tcPr>
          <w:p w14:paraId="76F8EBA2" w14:textId="70E47171" w:rsidR="00F20387" w:rsidRPr="00517E87" w:rsidRDefault="00F20387" w:rsidP="00CA17A6">
            <w:pPr>
              <w:rPr>
                <w:sz w:val="28"/>
              </w:rPr>
            </w:pPr>
            <w:r w:rsidRPr="00517E87">
              <w:rPr>
                <w:color w:val="auto"/>
                <w:sz w:val="28"/>
              </w:rPr>
              <w:t xml:space="preserve">Строительно-монтажные и пусконаладочные работы по комплексному благоустройству и освещению общественного пространства на ул. Победы (Аллея Победы) </w:t>
            </w:r>
            <w:proofErr w:type="gramStart"/>
            <w:r w:rsidRPr="00517E87">
              <w:rPr>
                <w:color w:val="auto"/>
                <w:sz w:val="28"/>
              </w:rPr>
              <w:t>в гор</w:t>
            </w:r>
            <w:proofErr w:type="gramEnd"/>
            <w:r w:rsidRPr="00517E87">
              <w:rPr>
                <w:color w:val="auto"/>
                <w:sz w:val="28"/>
              </w:rPr>
              <w:t xml:space="preserve">. Нарьян-Мар (благоустройство, включая архитектурное и наружное </w:t>
            </w:r>
            <w:r w:rsidRPr="00517E87">
              <w:rPr>
                <w:color w:val="auto"/>
                <w:sz w:val="28"/>
              </w:rPr>
              <w:lastRenderedPageBreak/>
              <w:t>освещение, установку фундаментов и опорных стоек под монументы «Книги Памяти»)</w:t>
            </w:r>
          </w:p>
        </w:tc>
        <w:tc>
          <w:tcPr>
            <w:tcW w:w="3261" w:type="dxa"/>
          </w:tcPr>
          <w:p w14:paraId="4674AC7F" w14:textId="17A35059" w:rsidR="00F20387" w:rsidRPr="00517E87" w:rsidRDefault="00F20387" w:rsidP="00CA17A6">
            <w:pPr>
              <w:jc w:val="center"/>
              <w:rPr>
                <w:sz w:val="28"/>
              </w:rPr>
            </w:pPr>
            <w:r w:rsidRPr="00517E87">
              <w:rPr>
                <w:color w:val="auto"/>
                <w:sz w:val="28"/>
              </w:rPr>
              <w:lastRenderedPageBreak/>
              <w:t>125 (Сто двадцать пять) календарных дней с даты подписания Сторонами Акта приемки выполненных работ</w:t>
            </w:r>
            <w:r w:rsidR="00517E87">
              <w:rPr>
                <w:color w:val="auto"/>
                <w:sz w:val="28"/>
              </w:rPr>
              <w:t xml:space="preserve"> </w:t>
            </w:r>
            <w:r w:rsidRPr="00517E87">
              <w:rPr>
                <w:color w:val="auto"/>
                <w:sz w:val="28"/>
              </w:rPr>
              <w:t>по 1 Этапу работ</w:t>
            </w:r>
          </w:p>
        </w:tc>
        <w:tc>
          <w:tcPr>
            <w:tcW w:w="2126" w:type="dxa"/>
            <w:vAlign w:val="center"/>
          </w:tcPr>
          <w:p w14:paraId="050A6DB7" w14:textId="013C6549" w:rsidR="00F20387" w:rsidRPr="00517E87" w:rsidRDefault="00F20387" w:rsidP="00CA17A6">
            <w:pPr>
              <w:jc w:val="center"/>
              <w:rPr>
                <w:sz w:val="28"/>
              </w:rPr>
            </w:pPr>
          </w:p>
        </w:tc>
      </w:tr>
      <w:tr w:rsidR="00F20387" w:rsidRPr="00517E87" w14:paraId="0F5F931B" w14:textId="77777777" w:rsidTr="00F20387">
        <w:tc>
          <w:tcPr>
            <w:tcW w:w="10485" w:type="dxa"/>
            <w:gridSpan w:val="4"/>
            <w:vAlign w:val="center"/>
          </w:tcPr>
          <w:p w14:paraId="1746BA23" w14:textId="77777777" w:rsidR="00F20387" w:rsidRPr="00517E87" w:rsidRDefault="00F20387" w:rsidP="00CA17A6">
            <w:pPr>
              <w:jc w:val="center"/>
              <w:rPr>
                <w:b/>
                <w:sz w:val="28"/>
              </w:rPr>
            </w:pPr>
            <w:r w:rsidRPr="00517E87">
              <w:rPr>
                <w:b/>
                <w:sz w:val="28"/>
              </w:rPr>
              <w:t>3 Этап</w:t>
            </w:r>
          </w:p>
        </w:tc>
      </w:tr>
      <w:tr w:rsidR="00F20387" w:rsidRPr="00517E87" w14:paraId="4FA954C0" w14:textId="77777777" w:rsidTr="00517E87">
        <w:tc>
          <w:tcPr>
            <w:tcW w:w="704" w:type="dxa"/>
            <w:vAlign w:val="center"/>
          </w:tcPr>
          <w:p w14:paraId="609B23BC" w14:textId="77777777" w:rsidR="00F20387" w:rsidRPr="00517E87" w:rsidRDefault="00F20387" w:rsidP="00CA17A6">
            <w:pPr>
              <w:tabs>
                <w:tab w:val="left" w:pos="720"/>
              </w:tabs>
              <w:rPr>
                <w:b/>
                <w:sz w:val="28"/>
              </w:rPr>
            </w:pPr>
            <w:r w:rsidRPr="00517E87">
              <w:rPr>
                <w:b/>
                <w:sz w:val="28"/>
              </w:rPr>
              <w:t>4</w:t>
            </w:r>
          </w:p>
        </w:tc>
        <w:tc>
          <w:tcPr>
            <w:tcW w:w="4394" w:type="dxa"/>
            <w:vAlign w:val="center"/>
          </w:tcPr>
          <w:p w14:paraId="3AB6D497" w14:textId="5420405A" w:rsidR="00F20387" w:rsidRPr="00517E87" w:rsidRDefault="00F20387" w:rsidP="00CA17A6">
            <w:pPr>
              <w:rPr>
                <w:sz w:val="28"/>
              </w:rPr>
            </w:pPr>
            <w:r w:rsidRPr="00517E87">
              <w:rPr>
                <w:color w:val="auto"/>
                <w:sz w:val="28"/>
              </w:rPr>
              <w:t>Строительно-монтажные работы, изготовление и установка монументов «Книга Памяти» на готовое основание</w:t>
            </w:r>
          </w:p>
        </w:tc>
        <w:tc>
          <w:tcPr>
            <w:tcW w:w="3261" w:type="dxa"/>
          </w:tcPr>
          <w:p w14:paraId="130670E9" w14:textId="57539696" w:rsidR="00F20387" w:rsidRPr="00517E87" w:rsidRDefault="00F20387" w:rsidP="00CA17A6">
            <w:pPr>
              <w:jc w:val="center"/>
              <w:rPr>
                <w:sz w:val="28"/>
              </w:rPr>
            </w:pPr>
            <w:r w:rsidRPr="00517E87">
              <w:rPr>
                <w:color w:val="auto"/>
                <w:sz w:val="28"/>
              </w:rPr>
              <w:t>186 (Сто восемьдесят шесть) календарных дней с даты подписания Сторонами Акта по выполнению 2 Этапа работ</w:t>
            </w:r>
          </w:p>
        </w:tc>
        <w:tc>
          <w:tcPr>
            <w:tcW w:w="2126" w:type="dxa"/>
            <w:vAlign w:val="center"/>
          </w:tcPr>
          <w:p w14:paraId="79265C21" w14:textId="050647F6" w:rsidR="00F20387" w:rsidRPr="00517E87" w:rsidRDefault="00F20387" w:rsidP="00CA17A6">
            <w:pPr>
              <w:jc w:val="center"/>
              <w:rPr>
                <w:sz w:val="28"/>
              </w:rPr>
            </w:pPr>
          </w:p>
        </w:tc>
      </w:tr>
      <w:tr w:rsidR="00F20387" w:rsidRPr="00517E87" w14:paraId="05423B6A" w14:textId="77777777" w:rsidTr="00517E87">
        <w:tc>
          <w:tcPr>
            <w:tcW w:w="5098" w:type="dxa"/>
            <w:gridSpan w:val="2"/>
            <w:vAlign w:val="center"/>
          </w:tcPr>
          <w:p w14:paraId="2E251FD8" w14:textId="26A4D94E" w:rsidR="00F20387" w:rsidRPr="00517E87" w:rsidRDefault="00517E87" w:rsidP="00CA17A6">
            <w:pPr>
              <w:tabs>
                <w:tab w:val="left" w:pos="720"/>
              </w:tabs>
              <w:rPr>
                <w:b/>
                <w:sz w:val="28"/>
              </w:rPr>
            </w:pPr>
            <w:r>
              <w:rPr>
                <w:b/>
                <w:sz w:val="28"/>
              </w:rPr>
              <w:t xml:space="preserve"> </w:t>
            </w:r>
            <w:r w:rsidR="00F20387" w:rsidRPr="00517E87">
              <w:rPr>
                <w:b/>
                <w:sz w:val="28"/>
              </w:rPr>
              <w:t xml:space="preserve">        Итого:</w:t>
            </w:r>
          </w:p>
        </w:tc>
        <w:tc>
          <w:tcPr>
            <w:tcW w:w="3261" w:type="dxa"/>
          </w:tcPr>
          <w:p w14:paraId="61436FFE" w14:textId="65EDCEFA" w:rsidR="00F20387" w:rsidRPr="00517E87" w:rsidRDefault="00517E87" w:rsidP="00CA17A6">
            <w:pPr>
              <w:tabs>
                <w:tab w:val="left" w:pos="720"/>
              </w:tabs>
              <w:jc w:val="center"/>
              <w:rPr>
                <w:b/>
                <w:sz w:val="28"/>
              </w:rPr>
            </w:pPr>
            <w:r w:rsidRPr="00517E87">
              <w:rPr>
                <w:b/>
                <w:sz w:val="28"/>
              </w:rPr>
              <w:t xml:space="preserve">336 </w:t>
            </w:r>
            <w:r w:rsidRPr="00517E87">
              <w:rPr>
                <w:color w:val="auto"/>
                <w:sz w:val="28"/>
              </w:rPr>
              <w:t>календарных дней</w:t>
            </w:r>
          </w:p>
        </w:tc>
        <w:tc>
          <w:tcPr>
            <w:tcW w:w="2126" w:type="dxa"/>
            <w:vAlign w:val="center"/>
          </w:tcPr>
          <w:p w14:paraId="732C4AE5" w14:textId="5D0362D0" w:rsidR="00F20387" w:rsidRPr="00517E87" w:rsidRDefault="00F20387" w:rsidP="00CA17A6">
            <w:pPr>
              <w:tabs>
                <w:tab w:val="left" w:pos="720"/>
              </w:tabs>
              <w:jc w:val="center"/>
              <w:rPr>
                <w:b/>
                <w:sz w:val="28"/>
              </w:rPr>
            </w:pPr>
          </w:p>
        </w:tc>
      </w:tr>
    </w:tbl>
    <w:p w14:paraId="0DF65622" w14:textId="76C84804" w:rsidR="002472A1" w:rsidRDefault="002472A1" w:rsidP="00CA17A6">
      <w:pPr>
        <w:rPr>
          <w:color w:val="33CCCC"/>
        </w:rPr>
      </w:pPr>
    </w:p>
    <w:p w14:paraId="7C7FC39A" w14:textId="1E5990AD" w:rsidR="002472A1" w:rsidRDefault="002472A1" w:rsidP="00CA17A6">
      <w:pPr>
        <w:rPr>
          <w:color w:val="33CCCC"/>
        </w:rPr>
      </w:pPr>
    </w:p>
    <w:p w14:paraId="6D100FF1" w14:textId="4D9C701A" w:rsidR="002472A1" w:rsidRDefault="002472A1" w:rsidP="00CA17A6">
      <w:pPr>
        <w:rPr>
          <w:color w:val="33CCCC"/>
        </w:rPr>
      </w:pPr>
    </w:p>
    <w:p w14:paraId="05858578" w14:textId="48BF5DC9" w:rsidR="002472A1" w:rsidRDefault="002472A1" w:rsidP="00CA17A6">
      <w:pPr>
        <w:rPr>
          <w:color w:val="33CCCC"/>
        </w:rPr>
      </w:pPr>
    </w:p>
    <w:p w14:paraId="626045F8" w14:textId="745DA87A" w:rsidR="002472A1" w:rsidRDefault="002472A1" w:rsidP="00CA17A6">
      <w:pPr>
        <w:rPr>
          <w:color w:val="33CCCC"/>
        </w:rPr>
      </w:pPr>
    </w:p>
    <w:p w14:paraId="481550AC" w14:textId="18BB463F" w:rsidR="002472A1" w:rsidRDefault="002472A1" w:rsidP="00CA17A6">
      <w:pPr>
        <w:rPr>
          <w:color w:val="33CCCC"/>
        </w:rPr>
      </w:pPr>
    </w:p>
    <w:tbl>
      <w:tblPr>
        <w:tblW w:w="9464" w:type="dxa"/>
        <w:tblLook w:val="04A0" w:firstRow="1" w:lastRow="0" w:firstColumn="1" w:lastColumn="0" w:noHBand="0" w:noVBand="1"/>
      </w:tblPr>
      <w:tblGrid>
        <w:gridCol w:w="4928"/>
        <w:gridCol w:w="4536"/>
      </w:tblGrid>
      <w:tr w:rsidR="002472A1" w:rsidRPr="00230965" w14:paraId="681C4AED" w14:textId="77777777" w:rsidTr="003D7B47">
        <w:tc>
          <w:tcPr>
            <w:tcW w:w="4928" w:type="dxa"/>
          </w:tcPr>
          <w:p w14:paraId="07FE0741" w14:textId="77777777" w:rsidR="002472A1" w:rsidRDefault="002472A1" w:rsidP="00CA17A6">
            <w:pPr>
              <w:pStyle w:val="a6"/>
              <w:spacing w:before="60" w:after="60"/>
              <w:ind w:left="0"/>
              <w:rPr>
                <w:sz w:val="24"/>
                <w:szCs w:val="24"/>
              </w:rPr>
            </w:pPr>
          </w:p>
          <w:p w14:paraId="376907EE" w14:textId="77777777" w:rsidR="002472A1" w:rsidRPr="007233C8" w:rsidRDefault="002472A1" w:rsidP="00CA17A6">
            <w:pPr>
              <w:pStyle w:val="a6"/>
              <w:spacing w:before="60" w:after="60"/>
              <w:ind w:left="0"/>
              <w:rPr>
                <w:sz w:val="24"/>
                <w:szCs w:val="24"/>
              </w:rPr>
            </w:pPr>
            <w:r w:rsidRPr="007233C8">
              <w:rPr>
                <w:sz w:val="24"/>
                <w:szCs w:val="24"/>
              </w:rPr>
              <w:t xml:space="preserve">Заказчик: </w:t>
            </w:r>
          </w:p>
          <w:p w14:paraId="5361FB98" w14:textId="77777777" w:rsidR="002472A1" w:rsidRPr="007233C8" w:rsidRDefault="002472A1" w:rsidP="00CA17A6">
            <w:pPr>
              <w:pStyle w:val="a6"/>
              <w:spacing w:before="60" w:after="60"/>
              <w:ind w:left="0"/>
              <w:rPr>
                <w:sz w:val="24"/>
                <w:szCs w:val="24"/>
              </w:rPr>
            </w:pPr>
            <w:r w:rsidRPr="007233C8">
              <w:rPr>
                <w:sz w:val="24"/>
                <w:szCs w:val="24"/>
              </w:rPr>
              <w:t>УНО «Фонд СЭП НАО»</w:t>
            </w:r>
          </w:p>
        </w:tc>
        <w:tc>
          <w:tcPr>
            <w:tcW w:w="4536" w:type="dxa"/>
          </w:tcPr>
          <w:p w14:paraId="70FDD0A8" w14:textId="77777777" w:rsidR="002472A1" w:rsidRDefault="002472A1" w:rsidP="00CA17A6">
            <w:pPr>
              <w:pStyle w:val="a6"/>
              <w:spacing w:before="60" w:after="60"/>
              <w:ind w:left="0"/>
              <w:jc w:val="both"/>
              <w:rPr>
                <w:sz w:val="24"/>
                <w:szCs w:val="24"/>
              </w:rPr>
            </w:pPr>
          </w:p>
          <w:p w14:paraId="543AA016" w14:textId="77777777" w:rsidR="002472A1" w:rsidRPr="007233C8" w:rsidRDefault="002472A1" w:rsidP="00CA17A6">
            <w:pPr>
              <w:pStyle w:val="a6"/>
              <w:spacing w:before="60" w:after="60"/>
              <w:ind w:left="0"/>
              <w:jc w:val="both"/>
              <w:rPr>
                <w:sz w:val="24"/>
                <w:szCs w:val="24"/>
              </w:rPr>
            </w:pPr>
            <w:r w:rsidRPr="007233C8">
              <w:rPr>
                <w:sz w:val="24"/>
                <w:szCs w:val="24"/>
              </w:rPr>
              <w:t>Подрядчик:</w:t>
            </w:r>
          </w:p>
        </w:tc>
      </w:tr>
      <w:tr w:rsidR="002472A1" w:rsidRPr="00230965" w14:paraId="601D4E8C" w14:textId="77777777" w:rsidTr="003D7B47">
        <w:tc>
          <w:tcPr>
            <w:tcW w:w="4928" w:type="dxa"/>
          </w:tcPr>
          <w:p w14:paraId="20734542" w14:textId="77777777" w:rsidR="002472A1" w:rsidRPr="007233C8" w:rsidRDefault="002472A1" w:rsidP="00CA17A6">
            <w:pPr>
              <w:pStyle w:val="a6"/>
              <w:spacing w:before="60" w:after="60"/>
              <w:ind w:left="0"/>
              <w:jc w:val="both"/>
              <w:rPr>
                <w:sz w:val="24"/>
                <w:szCs w:val="24"/>
              </w:rPr>
            </w:pPr>
            <w:r w:rsidRPr="007233C8">
              <w:rPr>
                <w:sz w:val="24"/>
                <w:szCs w:val="24"/>
              </w:rPr>
              <w:t>Директор</w:t>
            </w:r>
          </w:p>
        </w:tc>
        <w:tc>
          <w:tcPr>
            <w:tcW w:w="4536" w:type="dxa"/>
          </w:tcPr>
          <w:p w14:paraId="0134C2AE" w14:textId="77777777" w:rsidR="002472A1" w:rsidRPr="007233C8" w:rsidRDefault="002472A1" w:rsidP="00CA17A6">
            <w:pPr>
              <w:pStyle w:val="a6"/>
              <w:spacing w:before="60" w:after="60"/>
              <w:ind w:left="0"/>
              <w:jc w:val="both"/>
              <w:rPr>
                <w:sz w:val="24"/>
                <w:szCs w:val="24"/>
              </w:rPr>
            </w:pPr>
            <w:r>
              <w:rPr>
                <w:sz w:val="24"/>
                <w:szCs w:val="24"/>
              </w:rPr>
              <w:t>__________________</w:t>
            </w:r>
          </w:p>
        </w:tc>
      </w:tr>
      <w:tr w:rsidR="002472A1" w:rsidRPr="00230965" w14:paraId="0636C0C4" w14:textId="77777777" w:rsidTr="003D7B47">
        <w:tc>
          <w:tcPr>
            <w:tcW w:w="4928" w:type="dxa"/>
          </w:tcPr>
          <w:p w14:paraId="5F5B39AF" w14:textId="77777777" w:rsidR="002472A1" w:rsidRPr="007233C8" w:rsidRDefault="002472A1" w:rsidP="00CA17A6">
            <w:pPr>
              <w:pStyle w:val="a6"/>
              <w:spacing w:before="60" w:after="60"/>
              <w:ind w:left="0"/>
              <w:jc w:val="both"/>
              <w:rPr>
                <w:sz w:val="24"/>
                <w:szCs w:val="24"/>
              </w:rPr>
            </w:pPr>
            <w:r w:rsidRPr="007233C8">
              <w:rPr>
                <w:sz w:val="24"/>
                <w:szCs w:val="24"/>
              </w:rPr>
              <w:t xml:space="preserve">____________________ </w:t>
            </w:r>
          </w:p>
        </w:tc>
        <w:tc>
          <w:tcPr>
            <w:tcW w:w="4536" w:type="dxa"/>
          </w:tcPr>
          <w:p w14:paraId="49C0D84C" w14:textId="77777777" w:rsidR="002472A1" w:rsidRPr="007233C8" w:rsidRDefault="002472A1" w:rsidP="00CA17A6">
            <w:pPr>
              <w:pStyle w:val="a6"/>
              <w:spacing w:before="60" w:after="60"/>
              <w:ind w:left="0"/>
              <w:jc w:val="both"/>
              <w:rPr>
                <w:sz w:val="24"/>
                <w:szCs w:val="24"/>
              </w:rPr>
            </w:pPr>
            <w:r w:rsidRPr="007233C8">
              <w:rPr>
                <w:sz w:val="24"/>
                <w:szCs w:val="24"/>
              </w:rPr>
              <w:t xml:space="preserve">____________________ </w:t>
            </w:r>
          </w:p>
        </w:tc>
      </w:tr>
    </w:tbl>
    <w:p w14:paraId="7D8DDAEB" w14:textId="77777777" w:rsidR="002472A1" w:rsidRDefault="002472A1" w:rsidP="00CA17A6">
      <w:pPr>
        <w:rPr>
          <w:color w:val="33CCCC"/>
        </w:rPr>
      </w:pPr>
    </w:p>
    <w:p w14:paraId="6382940B" w14:textId="77777777" w:rsidR="002472A1" w:rsidRDefault="002472A1" w:rsidP="00CA17A6">
      <w:pPr>
        <w:rPr>
          <w:color w:val="33CCCC"/>
        </w:rPr>
      </w:pPr>
    </w:p>
    <w:sectPr w:rsidR="002472A1" w:rsidSect="0045424E">
      <w:footerReference w:type="even" r:id="rId9"/>
      <w:footerReference w:type="default" r:id="rId10"/>
      <w:pgSz w:w="12240" w:h="15840"/>
      <w:pgMar w:top="931" w:right="567" w:bottom="919" w:left="1134"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79563A" w16cid:durableId="20CDEA1D"/>
  <w16cid:commentId w16cid:paraId="0620F94F" w16cid:durableId="20CDEA1E"/>
  <w16cid:commentId w16cid:paraId="540640F2" w16cid:durableId="20CDEA1F"/>
  <w16cid:commentId w16cid:paraId="4711C7CD" w16cid:durableId="20CDEA20"/>
  <w16cid:commentId w16cid:paraId="259D77AF" w16cid:durableId="20CDEA21"/>
  <w16cid:commentId w16cid:paraId="7C2BAC07" w16cid:durableId="20CDEA22"/>
  <w16cid:commentId w16cid:paraId="49DB794F" w16cid:durableId="20CDEA23"/>
  <w16cid:commentId w16cid:paraId="68EFB1F3" w16cid:durableId="20CDEA24"/>
  <w16cid:commentId w16cid:paraId="439F5D9F" w16cid:durableId="20CDEA25"/>
  <w16cid:commentId w16cid:paraId="210F0A53" w16cid:durableId="20CDEA26"/>
  <w16cid:commentId w16cid:paraId="04720169" w16cid:durableId="20CDEA27"/>
  <w16cid:commentId w16cid:paraId="7CDCF4AA" w16cid:durableId="20CDEA28"/>
  <w16cid:commentId w16cid:paraId="3293939C" w16cid:durableId="20CDEA29"/>
  <w16cid:commentId w16cid:paraId="09B7A46F" w16cid:durableId="20CDEA2A"/>
  <w16cid:commentId w16cid:paraId="113837A8" w16cid:durableId="20CDEA2B"/>
  <w16cid:commentId w16cid:paraId="1385D297" w16cid:durableId="20CDEA2C"/>
  <w16cid:commentId w16cid:paraId="0778C5CA" w16cid:durableId="20CDEA2D"/>
  <w16cid:commentId w16cid:paraId="72CBD9B1" w16cid:durableId="20CDEA2E"/>
  <w16cid:commentId w16cid:paraId="261D4364" w16cid:durableId="20CDEA2F"/>
  <w16cid:commentId w16cid:paraId="7802418B" w16cid:durableId="20CDEA30"/>
  <w16cid:commentId w16cid:paraId="7FFAAD82" w16cid:durableId="20CDEA31"/>
  <w16cid:commentId w16cid:paraId="5E6C6601" w16cid:durableId="20CDEA32"/>
  <w16cid:commentId w16cid:paraId="7F92293F" w16cid:durableId="20CDEA33"/>
  <w16cid:commentId w16cid:paraId="254563E1" w16cid:durableId="20CDEA34"/>
  <w16cid:commentId w16cid:paraId="72156A4E" w16cid:durableId="20CDEA35"/>
  <w16cid:commentId w16cid:paraId="3A9C1BB0" w16cid:durableId="20CDEA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9ACC1" w14:textId="77777777" w:rsidR="00B80BF1" w:rsidRDefault="00B80BF1" w:rsidP="00AF2765">
      <w:r>
        <w:separator/>
      </w:r>
    </w:p>
  </w:endnote>
  <w:endnote w:type="continuationSeparator" w:id="0">
    <w:p w14:paraId="708C98A8" w14:textId="77777777" w:rsidR="00B80BF1" w:rsidRDefault="00B80BF1" w:rsidP="00AF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07515" w14:textId="77777777" w:rsidR="00C52DEA" w:rsidRDefault="00C52DEA" w:rsidP="00C52DEA">
    <w:pPr>
      <w:pStyle w:val="ab"/>
      <w:framePr w:wrap="none" w:vAnchor="text" w:hAnchor="margin" w:xAlign="right" w:y="1"/>
      <w:rPr>
        <w:rStyle w:val="ad"/>
      </w:rPr>
    </w:pPr>
    <w:r>
      <w:rPr>
        <w:rStyle w:val="ad"/>
      </w:rPr>
      <w:fldChar w:fldCharType="begin"/>
    </w:r>
    <w:r>
      <w:rPr>
        <w:rStyle w:val="ad"/>
      </w:rPr>
      <w:instrText xml:space="preserve">PAGE  </w:instrText>
    </w:r>
    <w:r>
      <w:rPr>
        <w:rStyle w:val="ad"/>
      </w:rPr>
      <w:fldChar w:fldCharType="end"/>
    </w:r>
  </w:p>
  <w:p w14:paraId="31E554BC" w14:textId="77777777" w:rsidR="00C52DEA" w:rsidRDefault="00C52DEA" w:rsidP="00AF276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03D4E" w14:textId="104BF259" w:rsidR="00C52DEA" w:rsidRDefault="00C52DEA" w:rsidP="00C52DEA">
    <w:pPr>
      <w:pStyle w:val="ab"/>
      <w:framePr w:wrap="none"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B04875">
      <w:rPr>
        <w:rStyle w:val="ad"/>
        <w:noProof/>
      </w:rPr>
      <w:t>24</w:t>
    </w:r>
    <w:r>
      <w:rPr>
        <w:rStyle w:val="ad"/>
      </w:rPr>
      <w:fldChar w:fldCharType="end"/>
    </w:r>
  </w:p>
  <w:p w14:paraId="097F9E15" w14:textId="77777777" w:rsidR="00C52DEA" w:rsidRDefault="00C52DEA" w:rsidP="00AF276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DDC6F" w14:textId="77777777" w:rsidR="00B80BF1" w:rsidRDefault="00B80BF1" w:rsidP="00AF2765">
      <w:r>
        <w:separator/>
      </w:r>
    </w:p>
  </w:footnote>
  <w:footnote w:type="continuationSeparator" w:id="0">
    <w:p w14:paraId="39F7D569" w14:textId="77777777" w:rsidR="00B80BF1" w:rsidRDefault="00B80BF1" w:rsidP="00AF27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5FC9"/>
    <w:multiLevelType w:val="singleLevel"/>
    <w:tmpl w:val="D21276EC"/>
    <w:lvl w:ilvl="0">
      <w:start w:val="1"/>
      <w:numFmt w:val="decimal"/>
      <w:lvlText w:val="6.2.%1."/>
      <w:legacy w:legacy="1" w:legacySpace="0" w:legacyIndent="727"/>
      <w:lvlJc w:val="left"/>
      <w:rPr>
        <w:rFonts w:ascii="Times New Roman" w:hAnsi="Times New Roman" w:cs="Times New Roman" w:hint="default"/>
      </w:rPr>
    </w:lvl>
  </w:abstractNum>
  <w:abstractNum w:abstractNumId="1" w15:restartNumberingAfterBreak="0">
    <w:nsid w:val="04142258"/>
    <w:multiLevelType w:val="hybridMultilevel"/>
    <w:tmpl w:val="82429114"/>
    <w:lvl w:ilvl="0" w:tplc="D2AC89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9845045"/>
    <w:multiLevelType w:val="multilevel"/>
    <w:tmpl w:val="F9280D36"/>
    <w:lvl w:ilvl="0">
      <w:start w:val="49"/>
      <w:numFmt w:val="decimal"/>
      <w:lvlText w:val="%1."/>
      <w:lvlJc w:val="left"/>
      <w:pPr>
        <w:ind w:left="1626" w:hanging="360"/>
      </w:pPr>
      <w:rPr>
        <w:rFonts w:cs="Times New Roman" w:hint="default"/>
      </w:rPr>
    </w:lvl>
    <w:lvl w:ilvl="1">
      <w:start w:val="1"/>
      <w:numFmt w:val="decimal"/>
      <w:lvlText w:val="48.%2."/>
      <w:lvlJc w:val="left"/>
      <w:pPr>
        <w:ind w:left="1701" w:hanging="435"/>
      </w:pPr>
      <w:rPr>
        <w:rFonts w:cs="Times New Roman" w:hint="default"/>
      </w:rPr>
    </w:lvl>
    <w:lvl w:ilvl="2">
      <w:start w:val="1"/>
      <w:numFmt w:val="decimal"/>
      <w:isLgl/>
      <w:lvlText w:val="%1.%2.%3."/>
      <w:lvlJc w:val="left"/>
      <w:pPr>
        <w:ind w:left="1986" w:hanging="720"/>
      </w:pPr>
      <w:rPr>
        <w:rFonts w:cs="Times New Roman" w:hint="default"/>
      </w:rPr>
    </w:lvl>
    <w:lvl w:ilvl="3">
      <w:start w:val="1"/>
      <w:numFmt w:val="decimal"/>
      <w:isLgl/>
      <w:lvlText w:val="%1.%2.%3.%4."/>
      <w:lvlJc w:val="left"/>
      <w:pPr>
        <w:ind w:left="1986" w:hanging="720"/>
      </w:pPr>
      <w:rPr>
        <w:rFonts w:cs="Times New Roman" w:hint="default"/>
      </w:rPr>
    </w:lvl>
    <w:lvl w:ilvl="4">
      <w:start w:val="1"/>
      <w:numFmt w:val="decimal"/>
      <w:isLgl/>
      <w:lvlText w:val="%1.%2.%3.%4.%5."/>
      <w:lvlJc w:val="left"/>
      <w:pPr>
        <w:ind w:left="2346" w:hanging="1080"/>
      </w:pPr>
      <w:rPr>
        <w:rFonts w:cs="Times New Roman" w:hint="default"/>
      </w:rPr>
    </w:lvl>
    <w:lvl w:ilvl="5">
      <w:start w:val="1"/>
      <w:numFmt w:val="decimal"/>
      <w:isLgl/>
      <w:lvlText w:val="%1.%2.%3.%4.%5.%6."/>
      <w:lvlJc w:val="left"/>
      <w:pPr>
        <w:ind w:left="2346" w:hanging="1080"/>
      </w:pPr>
      <w:rPr>
        <w:rFonts w:cs="Times New Roman" w:hint="default"/>
      </w:rPr>
    </w:lvl>
    <w:lvl w:ilvl="6">
      <w:start w:val="1"/>
      <w:numFmt w:val="decimal"/>
      <w:isLgl/>
      <w:lvlText w:val="%1.%2.%3.%4.%5.%6.%7."/>
      <w:lvlJc w:val="left"/>
      <w:pPr>
        <w:ind w:left="2706" w:hanging="1440"/>
      </w:pPr>
      <w:rPr>
        <w:rFonts w:cs="Times New Roman" w:hint="default"/>
      </w:rPr>
    </w:lvl>
    <w:lvl w:ilvl="7">
      <w:start w:val="1"/>
      <w:numFmt w:val="decimal"/>
      <w:isLgl/>
      <w:lvlText w:val="%1.%2.%3.%4.%5.%6.%7.%8."/>
      <w:lvlJc w:val="left"/>
      <w:pPr>
        <w:ind w:left="2706" w:hanging="1440"/>
      </w:pPr>
      <w:rPr>
        <w:rFonts w:cs="Times New Roman" w:hint="default"/>
      </w:rPr>
    </w:lvl>
    <w:lvl w:ilvl="8">
      <w:start w:val="1"/>
      <w:numFmt w:val="decimal"/>
      <w:isLgl/>
      <w:lvlText w:val="%1.%2.%3.%4.%5.%6.%7.%8.%9."/>
      <w:lvlJc w:val="left"/>
      <w:pPr>
        <w:ind w:left="3066" w:hanging="1800"/>
      </w:pPr>
      <w:rPr>
        <w:rFonts w:cs="Times New Roman" w:hint="default"/>
      </w:rPr>
    </w:lvl>
  </w:abstractNum>
  <w:abstractNum w:abstractNumId="3" w15:restartNumberingAfterBreak="0">
    <w:nsid w:val="185D674F"/>
    <w:multiLevelType w:val="hybridMultilevel"/>
    <w:tmpl w:val="C7549D0C"/>
    <w:lvl w:ilvl="0" w:tplc="829C2E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727090"/>
    <w:multiLevelType w:val="multilevel"/>
    <w:tmpl w:val="F45C043E"/>
    <w:lvl w:ilvl="0">
      <w:start w:val="1"/>
      <w:numFmt w:val="decimal"/>
      <w:lvlText w:val="%1."/>
      <w:lvlJc w:val="left"/>
      <w:pPr>
        <w:ind w:left="360" w:hanging="360"/>
      </w:pPr>
      <w:rPr>
        <w:rFonts w:hint="default"/>
      </w:rPr>
    </w:lvl>
    <w:lvl w:ilvl="1">
      <w:start w:val="1"/>
      <w:numFmt w:val="decimal"/>
      <w:lvlText w:val="%1.%2."/>
      <w:lvlJc w:val="left"/>
      <w:pPr>
        <w:tabs>
          <w:tab w:val="num" w:pos="624"/>
        </w:tabs>
        <w:ind w:left="624" w:hanging="624"/>
      </w:pPr>
      <w:rPr>
        <w:rFonts w:hint="default"/>
        <w:b w:val="0"/>
      </w:rPr>
    </w:lvl>
    <w:lvl w:ilvl="2">
      <w:start w:val="1"/>
      <w:numFmt w:val="decimal"/>
      <w:lvlText w:val="%1.%2.%3."/>
      <w:lvlJc w:val="left"/>
      <w:pPr>
        <w:tabs>
          <w:tab w:val="num" w:pos="1361"/>
        </w:tabs>
        <w:ind w:left="1361" w:hanging="737"/>
      </w:pPr>
      <w:rPr>
        <w:rFonts w:hint="default"/>
        <w:b w:val="0"/>
      </w:rPr>
    </w:lvl>
    <w:lvl w:ilvl="3">
      <w:start w:val="1"/>
      <w:numFmt w:val="bullet"/>
      <w:lvlText w:val=""/>
      <w:lvlJc w:val="left"/>
      <w:pPr>
        <w:tabs>
          <w:tab w:val="num" w:pos="2041"/>
        </w:tabs>
        <w:ind w:left="2041" w:hanging="623"/>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3F6530"/>
    <w:multiLevelType w:val="multilevel"/>
    <w:tmpl w:val="6C0EF7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AA476D6"/>
    <w:multiLevelType w:val="hybridMultilevel"/>
    <w:tmpl w:val="5DDC4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345657"/>
    <w:multiLevelType w:val="hybridMultilevel"/>
    <w:tmpl w:val="5D4ED0D6"/>
    <w:lvl w:ilvl="0" w:tplc="88D84362">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5A066E5A"/>
    <w:multiLevelType w:val="singleLevel"/>
    <w:tmpl w:val="93803CAE"/>
    <w:lvl w:ilvl="0">
      <w:start w:val="5"/>
      <w:numFmt w:val="decimal"/>
      <w:lvlText w:val="6.2.%1."/>
      <w:legacy w:legacy="1" w:legacySpace="0" w:legacyIndent="806"/>
      <w:lvlJc w:val="left"/>
      <w:rPr>
        <w:rFonts w:ascii="Times New Roman" w:hAnsi="Times New Roman" w:cs="Times New Roman" w:hint="default"/>
      </w:rPr>
    </w:lvl>
  </w:abstractNum>
  <w:abstractNum w:abstractNumId="9" w15:restartNumberingAfterBreak="0">
    <w:nsid w:val="76560255"/>
    <w:multiLevelType w:val="multilevel"/>
    <w:tmpl w:val="40AC712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9"/>
  </w:num>
  <w:num w:numId="3">
    <w:abstractNumId w:val="7"/>
  </w:num>
  <w:num w:numId="4">
    <w:abstractNumId w:val="6"/>
  </w:num>
  <w:num w:numId="5">
    <w:abstractNumId w:val="3"/>
  </w:num>
  <w:num w:numId="6">
    <w:abstractNumId w:val="4"/>
  </w:num>
  <w:num w:numId="7">
    <w:abstractNumId w:val="1"/>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939"/>
    <w:rsid w:val="000322CE"/>
    <w:rsid w:val="00041108"/>
    <w:rsid w:val="00046D33"/>
    <w:rsid w:val="00057B92"/>
    <w:rsid w:val="0006133A"/>
    <w:rsid w:val="00084083"/>
    <w:rsid w:val="000920D4"/>
    <w:rsid w:val="00095422"/>
    <w:rsid w:val="000A7A7F"/>
    <w:rsid w:val="000F6837"/>
    <w:rsid w:val="0014369F"/>
    <w:rsid w:val="00172519"/>
    <w:rsid w:val="00182C85"/>
    <w:rsid w:val="0018349A"/>
    <w:rsid w:val="00183897"/>
    <w:rsid w:val="001841E1"/>
    <w:rsid w:val="00191EED"/>
    <w:rsid w:val="001B4A04"/>
    <w:rsid w:val="001D3C6F"/>
    <w:rsid w:val="001E34F9"/>
    <w:rsid w:val="002224CC"/>
    <w:rsid w:val="002472A1"/>
    <w:rsid w:val="002A241B"/>
    <w:rsid w:val="002B3AF6"/>
    <w:rsid w:val="002C7D6F"/>
    <w:rsid w:val="002D125F"/>
    <w:rsid w:val="00324879"/>
    <w:rsid w:val="00353980"/>
    <w:rsid w:val="00363CAD"/>
    <w:rsid w:val="0038764E"/>
    <w:rsid w:val="003C3BF8"/>
    <w:rsid w:val="00431C7F"/>
    <w:rsid w:val="00433621"/>
    <w:rsid w:val="00440A2C"/>
    <w:rsid w:val="0044259C"/>
    <w:rsid w:val="00442966"/>
    <w:rsid w:val="0045424E"/>
    <w:rsid w:val="004902A7"/>
    <w:rsid w:val="004A6D31"/>
    <w:rsid w:val="004C7654"/>
    <w:rsid w:val="00517E87"/>
    <w:rsid w:val="00527394"/>
    <w:rsid w:val="005716EC"/>
    <w:rsid w:val="005741F8"/>
    <w:rsid w:val="00590326"/>
    <w:rsid w:val="005B3E14"/>
    <w:rsid w:val="005B6615"/>
    <w:rsid w:val="005C5223"/>
    <w:rsid w:val="005D0FE9"/>
    <w:rsid w:val="00602A95"/>
    <w:rsid w:val="00605C1D"/>
    <w:rsid w:val="0062368E"/>
    <w:rsid w:val="00657F6E"/>
    <w:rsid w:val="006A66CE"/>
    <w:rsid w:val="006A69D2"/>
    <w:rsid w:val="006D40F6"/>
    <w:rsid w:val="006E4AD7"/>
    <w:rsid w:val="00715DE5"/>
    <w:rsid w:val="00716DDE"/>
    <w:rsid w:val="007233C8"/>
    <w:rsid w:val="00747C55"/>
    <w:rsid w:val="0078691C"/>
    <w:rsid w:val="00794039"/>
    <w:rsid w:val="0079423E"/>
    <w:rsid w:val="007B0114"/>
    <w:rsid w:val="007C4B53"/>
    <w:rsid w:val="007D1339"/>
    <w:rsid w:val="00803620"/>
    <w:rsid w:val="0082144B"/>
    <w:rsid w:val="00842FE1"/>
    <w:rsid w:val="00846B79"/>
    <w:rsid w:val="008539F9"/>
    <w:rsid w:val="00854250"/>
    <w:rsid w:val="0086002D"/>
    <w:rsid w:val="008A3DE9"/>
    <w:rsid w:val="008D77F9"/>
    <w:rsid w:val="008F3F51"/>
    <w:rsid w:val="00904A29"/>
    <w:rsid w:val="0090559B"/>
    <w:rsid w:val="00937389"/>
    <w:rsid w:val="009564DD"/>
    <w:rsid w:val="00965C8C"/>
    <w:rsid w:val="00966118"/>
    <w:rsid w:val="00977683"/>
    <w:rsid w:val="009A12AC"/>
    <w:rsid w:val="009D2007"/>
    <w:rsid w:val="009D46D4"/>
    <w:rsid w:val="00A40F06"/>
    <w:rsid w:val="00A54F31"/>
    <w:rsid w:val="00A96EEE"/>
    <w:rsid w:val="00AB3984"/>
    <w:rsid w:val="00AF2765"/>
    <w:rsid w:val="00B04875"/>
    <w:rsid w:val="00B05976"/>
    <w:rsid w:val="00B13C1A"/>
    <w:rsid w:val="00B17E45"/>
    <w:rsid w:val="00B3193E"/>
    <w:rsid w:val="00B43C26"/>
    <w:rsid w:val="00B65E21"/>
    <w:rsid w:val="00B72D78"/>
    <w:rsid w:val="00B80BF1"/>
    <w:rsid w:val="00B90BE0"/>
    <w:rsid w:val="00B94B14"/>
    <w:rsid w:val="00B94F26"/>
    <w:rsid w:val="00B97971"/>
    <w:rsid w:val="00BA405A"/>
    <w:rsid w:val="00C17C77"/>
    <w:rsid w:val="00C24E5D"/>
    <w:rsid w:val="00C33705"/>
    <w:rsid w:val="00C36437"/>
    <w:rsid w:val="00C52DEA"/>
    <w:rsid w:val="00C55939"/>
    <w:rsid w:val="00CA17A6"/>
    <w:rsid w:val="00CA2C48"/>
    <w:rsid w:val="00CB34AD"/>
    <w:rsid w:val="00CC19B5"/>
    <w:rsid w:val="00CF4C2E"/>
    <w:rsid w:val="00D06FC8"/>
    <w:rsid w:val="00D27D99"/>
    <w:rsid w:val="00D45758"/>
    <w:rsid w:val="00D905B6"/>
    <w:rsid w:val="00DA2813"/>
    <w:rsid w:val="00DA671E"/>
    <w:rsid w:val="00DD0C37"/>
    <w:rsid w:val="00DE6A69"/>
    <w:rsid w:val="00E453AA"/>
    <w:rsid w:val="00E551F1"/>
    <w:rsid w:val="00E6247D"/>
    <w:rsid w:val="00EB635E"/>
    <w:rsid w:val="00EC7CE4"/>
    <w:rsid w:val="00ED1A23"/>
    <w:rsid w:val="00ED654E"/>
    <w:rsid w:val="00EE00F0"/>
    <w:rsid w:val="00F20387"/>
    <w:rsid w:val="00F26C78"/>
    <w:rsid w:val="00F5222D"/>
    <w:rsid w:val="00F572E8"/>
    <w:rsid w:val="00F60C2E"/>
    <w:rsid w:val="00F66287"/>
    <w:rsid w:val="00F9403C"/>
    <w:rsid w:val="00FA299D"/>
    <w:rsid w:val="00FC5A1F"/>
    <w:rsid w:val="00FC617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22F06"/>
  <w15:docId w15:val="{C0720E11-6C1C-47B8-ADE4-EF54C86C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Pr>
      <w:rFonts w:cs="Times New Roman"/>
      <w:sz w:val="16"/>
      <w:szCs w:val="16"/>
    </w:rPr>
  </w:style>
  <w:style w:type="paragraph" w:styleId="a4">
    <w:name w:val="annotation text"/>
    <w:basedOn w:val="a"/>
    <w:link w:val="a5"/>
    <w:uiPriority w:val="99"/>
    <w:rPr>
      <w:sz w:val="20"/>
    </w:rPr>
  </w:style>
  <w:style w:type="character" w:customStyle="1" w:styleId="a5">
    <w:name w:val="Текст примечания Знак"/>
    <w:basedOn w:val="a0"/>
    <w:link w:val="a4"/>
    <w:uiPriority w:val="99"/>
    <w:locked/>
    <w:rPr>
      <w:rFonts w:ascii="Times New Roman" w:hAnsi="Times New Roman" w:cs="Times New Roman"/>
      <w:color w:val="000000"/>
      <w:sz w:val="20"/>
      <w:szCs w:val="20"/>
      <w:lang w:eastAsia="ru-RU"/>
    </w:rPr>
  </w:style>
  <w:style w:type="paragraph" w:styleId="a6">
    <w:name w:val="List Paragraph"/>
    <w:basedOn w:val="a"/>
    <w:uiPriority w:val="34"/>
    <w:qFormat/>
    <w:pPr>
      <w:ind w:left="720"/>
      <w:contextualSpacing/>
    </w:pPr>
    <w:rPr>
      <w:color w:val="auto"/>
      <w:sz w:val="28"/>
    </w:rPr>
  </w:style>
  <w:style w:type="paragraph" w:styleId="a7">
    <w:name w:val="annotation subject"/>
    <w:basedOn w:val="a4"/>
    <w:next w:val="a4"/>
    <w:link w:val="a8"/>
    <w:uiPriority w:val="99"/>
    <w:semiHidden/>
    <w:unhideWhenUsed/>
    <w:rsid w:val="00527394"/>
    <w:rPr>
      <w:b/>
      <w:bCs/>
    </w:rPr>
  </w:style>
  <w:style w:type="character" w:customStyle="1" w:styleId="a8">
    <w:name w:val="Тема примечания Знак"/>
    <w:basedOn w:val="a5"/>
    <w:link w:val="a7"/>
    <w:uiPriority w:val="99"/>
    <w:semiHidden/>
    <w:rsid w:val="00527394"/>
    <w:rPr>
      <w:rFonts w:ascii="Times New Roman" w:eastAsia="Times New Roman" w:hAnsi="Times New Roman" w:cs="Times New Roman"/>
      <w:b/>
      <w:bCs/>
      <w:color w:val="000000"/>
      <w:sz w:val="20"/>
      <w:szCs w:val="20"/>
      <w:lang w:eastAsia="ru-RU"/>
    </w:rPr>
  </w:style>
  <w:style w:type="paragraph" w:styleId="a9">
    <w:name w:val="Balloon Text"/>
    <w:basedOn w:val="a"/>
    <w:link w:val="aa"/>
    <w:uiPriority w:val="99"/>
    <w:semiHidden/>
    <w:unhideWhenUsed/>
    <w:rsid w:val="00527394"/>
    <w:rPr>
      <w:sz w:val="18"/>
      <w:szCs w:val="18"/>
    </w:rPr>
  </w:style>
  <w:style w:type="character" w:customStyle="1" w:styleId="aa">
    <w:name w:val="Текст выноски Знак"/>
    <w:basedOn w:val="a0"/>
    <w:link w:val="a9"/>
    <w:uiPriority w:val="99"/>
    <w:semiHidden/>
    <w:rsid w:val="00527394"/>
    <w:rPr>
      <w:rFonts w:ascii="Times New Roman" w:eastAsia="Times New Roman" w:hAnsi="Times New Roman" w:cs="Times New Roman"/>
      <w:color w:val="000000"/>
      <w:sz w:val="18"/>
      <w:szCs w:val="18"/>
    </w:rPr>
  </w:style>
  <w:style w:type="paragraph" w:styleId="ab">
    <w:name w:val="footer"/>
    <w:basedOn w:val="a"/>
    <w:link w:val="ac"/>
    <w:uiPriority w:val="99"/>
    <w:unhideWhenUsed/>
    <w:rsid w:val="00AF2765"/>
    <w:pPr>
      <w:tabs>
        <w:tab w:val="center" w:pos="4677"/>
        <w:tab w:val="right" w:pos="9355"/>
      </w:tabs>
    </w:pPr>
  </w:style>
  <w:style w:type="character" w:customStyle="1" w:styleId="ac">
    <w:name w:val="Нижний колонтитул Знак"/>
    <w:basedOn w:val="a0"/>
    <w:link w:val="ab"/>
    <w:uiPriority w:val="99"/>
    <w:rsid w:val="00AF2765"/>
    <w:rPr>
      <w:rFonts w:ascii="Times New Roman" w:eastAsia="Times New Roman" w:hAnsi="Times New Roman" w:cs="Times New Roman"/>
      <w:color w:val="000000"/>
      <w:sz w:val="24"/>
      <w:szCs w:val="20"/>
    </w:rPr>
  </w:style>
  <w:style w:type="character" w:styleId="ad">
    <w:name w:val="page number"/>
    <w:basedOn w:val="a0"/>
    <w:uiPriority w:val="99"/>
    <w:semiHidden/>
    <w:unhideWhenUsed/>
    <w:rsid w:val="00AF2765"/>
  </w:style>
  <w:style w:type="character" w:styleId="ae">
    <w:name w:val="Hyperlink"/>
    <w:uiPriority w:val="99"/>
    <w:rsid w:val="005B6615"/>
    <w:rPr>
      <w:rFonts w:cs="Times New Roman"/>
      <w:color w:val="auto"/>
      <w:u w:val="single"/>
    </w:rPr>
  </w:style>
  <w:style w:type="paragraph" w:customStyle="1" w:styleId="23">
    <w:name w:val="Абзац списка23"/>
    <w:basedOn w:val="a"/>
    <w:uiPriority w:val="99"/>
    <w:rsid w:val="005B6615"/>
    <w:pPr>
      <w:ind w:left="720"/>
    </w:pPr>
    <w:rPr>
      <w:rFonts w:eastAsia="Calibri"/>
      <w:color w:val="auto"/>
      <w:szCs w:val="24"/>
    </w:rPr>
  </w:style>
  <w:style w:type="character" w:customStyle="1" w:styleId="doctitleimportant1">
    <w:name w:val="doc__title_important1"/>
    <w:rsid w:val="005B6615"/>
    <w:rPr>
      <w:vanish w:val="0"/>
      <w:webHidden w:val="0"/>
      <w:color w:val="000000"/>
      <w:specVanish w:val="0"/>
    </w:rPr>
  </w:style>
  <w:style w:type="paragraph" w:customStyle="1" w:styleId="Style10">
    <w:name w:val="Style10"/>
    <w:basedOn w:val="a"/>
    <w:uiPriority w:val="99"/>
    <w:rsid w:val="001841E1"/>
    <w:pPr>
      <w:widowControl w:val="0"/>
      <w:autoSpaceDE w:val="0"/>
      <w:autoSpaceDN w:val="0"/>
      <w:adjustRightInd w:val="0"/>
      <w:spacing w:line="324" w:lineRule="exact"/>
      <w:ind w:firstLine="605"/>
      <w:jc w:val="both"/>
    </w:pPr>
    <w:rPr>
      <w:rFonts w:eastAsiaTheme="minorEastAsia"/>
      <w:color w:val="auto"/>
      <w:szCs w:val="24"/>
    </w:rPr>
  </w:style>
  <w:style w:type="paragraph" w:customStyle="1" w:styleId="Style38">
    <w:name w:val="Style38"/>
    <w:basedOn w:val="a"/>
    <w:uiPriority w:val="99"/>
    <w:rsid w:val="001841E1"/>
    <w:pPr>
      <w:widowControl w:val="0"/>
      <w:autoSpaceDE w:val="0"/>
      <w:autoSpaceDN w:val="0"/>
      <w:adjustRightInd w:val="0"/>
      <w:spacing w:line="317" w:lineRule="exact"/>
      <w:ind w:firstLine="713"/>
      <w:jc w:val="both"/>
    </w:pPr>
    <w:rPr>
      <w:rFonts w:eastAsiaTheme="minorEastAsia"/>
      <w:color w:val="auto"/>
      <w:szCs w:val="24"/>
    </w:rPr>
  </w:style>
  <w:style w:type="character" w:customStyle="1" w:styleId="FontStyle132">
    <w:name w:val="Font Style132"/>
    <w:basedOn w:val="a0"/>
    <w:uiPriority w:val="99"/>
    <w:rsid w:val="001841E1"/>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ec.ru/index.php/aboutncec.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CC610-55C8-4FF1-B61B-49F7C0F1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24</Pages>
  <Words>8507</Words>
  <Characters>48492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7</cp:revision>
  <cp:lastPrinted>2019-07-10T08:33:00Z</cp:lastPrinted>
  <dcterms:created xsi:type="dcterms:W3CDTF">2019-07-10T14:26:00Z</dcterms:created>
  <dcterms:modified xsi:type="dcterms:W3CDTF">2019-07-12T08:34:00Z</dcterms:modified>
</cp:coreProperties>
</file>